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6BB884" w14:textId="046CA4B4" w:rsidR="00AA0C4C" w:rsidRPr="00A177B7" w:rsidRDefault="00AA0C4C" w:rsidP="00D47356">
      <w:pPr>
        <w:ind w:right="38"/>
        <w:jc w:val="right"/>
        <w:rPr>
          <w:rFonts w:ascii="Arial" w:eastAsia="Times New Roman" w:hAnsi="Arial" w:cs="Arial"/>
          <w:b/>
          <w:bCs/>
          <w:lang w:eastAsia="ru-RU"/>
        </w:rPr>
      </w:pPr>
      <w:r w:rsidRPr="00A177B7">
        <w:rPr>
          <w:rFonts w:ascii="Arial" w:eastAsia="Times New Roman" w:hAnsi="Arial" w:cs="Arial"/>
          <w:b/>
          <w:bCs/>
          <w:lang w:eastAsia="ru-RU"/>
        </w:rPr>
        <w:t>Утверждаю:</w:t>
      </w:r>
    </w:p>
    <w:p w14:paraId="6B926D6D" w14:textId="77777777" w:rsidR="00AA0C4C" w:rsidRPr="00A177B7" w:rsidRDefault="00AA0C4C" w:rsidP="00AA0C4C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lang w:eastAsia="ru-RU"/>
        </w:rPr>
      </w:pPr>
      <w:r w:rsidRPr="00A177B7">
        <w:rPr>
          <w:rFonts w:ascii="Arial" w:eastAsia="Times New Roman" w:hAnsi="Arial" w:cs="Arial"/>
          <w:lang w:eastAsia="ru-RU"/>
        </w:rPr>
        <w:tab/>
      </w:r>
      <w:r w:rsidRPr="00A177B7">
        <w:rPr>
          <w:rFonts w:ascii="Arial" w:eastAsia="Times New Roman" w:hAnsi="Arial" w:cs="Arial"/>
          <w:lang w:eastAsia="ru-RU"/>
        </w:rPr>
        <w:tab/>
      </w:r>
      <w:r w:rsidRPr="00A177B7">
        <w:rPr>
          <w:rFonts w:ascii="Arial" w:eastAsia="Times New Roman" w:hAnsi="Arial" w:cs="Arial"/>
          <w:lang w:eastAsia="ru-RU"/>
        </w:rPr>
        <w:tab/>
      </w:r>
      <w:r w:rsidRPr="00A177B7">
        <w:rPr>
          <w:rFonts w:ascii="Arial" w:eastAsia="Times New Roman" w:hAnsi="Arial" w:cs="Arial"/>
          <w:lang w:eastAsia="ru-RU"/>
        </w:rPr>
        <w:tab/>
      </w:r>
      <w:r w:rsidRPr="00A177B7">
        <w:rPr>
          <w:rFonts w:ascii="Arial" w:eastAsia="Times New Roman" w:hAnsi="Arial" w:cs="Arial"/>
          <w:lang w:eastAsia="ru-RU"/>
        </w:rPr>
        <w:tab/>
      </w:r>
      <w:r w:rsidRPr="00A177B7">
        <w:rPr>
          <w:rFonts w:ascii="Arial" w:eastAsia="Times New Roman" w:hAnsi="Arial" w:cs="Arial"/>
          <w:lang w:eastAsia="ru-RU"/>
        </w:rPr>
        <w:tab/>
      </w:r>
      <w:r w:rsidRPr="00A177B7">
        <w:rPr>
          <w:rFonts w:ascii="Arial" w:eastAsia="Times New Roman" w:hAnsi="Arial" w:cs="Arial"/>
          <w:lang w:eastAsia="ru-RU"/>
        </w:rPr>
        <w:tab/>
      </w:r>
      <w:r w:rsidRPr="00A177B7">
        <w:rPr>
          <w:rFonts w:ascii="Arial" w:eastAsia="Times New Roman" w:hAnsi="Arial" w:cs="Arial"/>
          <w:lang w:eastAsia="ru-RU"/>
        </w:rPr>
        <w:tab/>
      </w:r>
      <w:r w:rsidRPr="00A177B7">
        <w:rPr>
          <w:rFonts w:ascii="Arial" w:eastAsia="Times New Roman" w:hAnsi="Arial" w:cs="Arial"/>
          <w:lang w:eastAsia="ru-RU"/>
        </w:rPr>
        <w:tab/>
      </w:r>
      <w:r w:rsidRPr="00A177B7">
        <w:rPr>
          <w:rFonts w:ascii="Arial" w:eastAsia="Times New Roman" w:hAnsi="Arial" w:cs="Arial"/>
          <w:lang w:eastAsia="ru-RU"/>
        </w:rPr>
        <w:tab/>
        <w:t>Директор ООО «ЭН+ ГИДРО»</w:t>
      </w:r>
    </w:p>
    <w:p w14:paraId="6B7CE7C1" w14:textId="77777777" w:rsidR="00AA0C4C" w:rsidRPr="00A177B7" w:rsidRDefault="00AA0C4C" w:rsidP="00AA0C4C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lang w:eastAsia="ru-RU"/>
        </w:rPr>
      </w:pPr>
    </w:p>
    <w:p w14:paraId="31D3CC61" w14:textId="77777777" w:rsidR="00AA0C4C" w:rsidRPr="00A177B7" w:rsidRDefault="00AA0C4C" w:rsidP="00AA0C4C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lang w:eastAsia="ru-RU"/>
        </w:rPr>
      </w:pPr>
      <w:r w:rsidRPr="00A177B7">
        <w:rPr>
          <w:rFonts w:ascii="Arial" w:eastAsia="Times New Roman" w:hAnsi="Arial" w:cs="Arial"/>
          <w:lang w:eastAsia="ru-RU"/>
        </w:rPr>
        <w:tab/>
      </w:r>
      <w:r w:rsidRPr="00A177B7">
        <w:rPr>
          <w:rFonts w:ascii="Arial" w:eastAsia="Times New Roman" w:hAnsi="Arial" w:cs="Arial"/>
          <w:lang w:eastAsia="ru-RU"/>
        </w:rPr>
        <w:tab/>
      </w:r>
      <w:r w:rsidRPr="00A177B7">
        <w:rPr>
          <w:rFonts w:ascii="Arial" w:eastAsia="Times New Roman" w:hAnsi="Arial" w:cs="Arial"/>
          <w:lang w:eastAsia="ru-RU"/>
        </w:rPr>
        <w:tab/>
      </w:r>
      <w:r w:rsidRPr="00A177B7">
        <w:rPr>
          <w:rFonts w:ascii="Arial" w:eastAsia="Times New Roman" w:hAnsi="Arial" w:cs="Arial"/>
          <w:lang w:eastAsia="ru-RU"/>
        </w:rPr>
        <w:tab/>
      </w:r>
      <w:r w:rsidRPr="00A177B7">
        <w:rPr>
          <w:rFonts w:ascii="Arial" w:eastAsia="Times New Roman" w:hAnsi="Arial" w:cs="Arial"/>
          <w:lang w:eastAsia="ru-RU"/>
        </w:rPr>
        <w:tab/>
      </w:r>
      <w:r w:rsidRPr="00A177B7">
        <w:rPr>
          <w:rFonts w:ascii="Arial" w:eastAsia="Times New Roman" w:hAnsi="Arial" w:cs="Arial"/>
          <w:lang w:eastAsia="ru-RU"/>
        </w:rPr>
        <w:tab/>
      </w:r>
      <w:r w:rsidRPr="00A177B7">
        <w:rPr>
          <w:rFonts w:ascii="Arial" w:eastAsia="Times New Roman" w:hAnsi="Arial" w:cs="Arial"/>
          <w:lang w:eastAsia="ru-RU"/>
        </w:rPr>
        <w:tab/>
      </w:r>
      <w:r w:rsidRPr="00A177B7">
        <w:rPr>
          <w:rFonts w:ascii="Arial" w:eastAsia="Times New Roman" w:hAnsi="Arial" w:cs="Arial"/>
          <w:lang w:eastAsia="ru-RU"/>
        </w:rPr>
        <w:tab/>
      </w:r>
      <w:r w:rsidRPr="00A177B7">
        <w:rPr>
          <w:rFonts w:ascii="Arial" w:eastAsia="Times New Roman" w:hAnsi="Arial" w:cs="Arial"/>
          <w:lang w:eastAsia="ru-RU"/>
        </w:rPr>
        <w:tab/>
      </w:r>
      <w:r w:rsidRPr="00A177B7">
        <w:rPr>
          <w:rFonts w:ascii="Arial" w:eastAsia="Times New Roman" w:hAnsi="Arial" w:cs="Arial"/>
          <w:lang w:eastAsia="ru-RU"/>
        </w:rPr>
        <w:tab/>
        <w:t>_____________ С.В. Кузнецов</w:t>
      </w:r>
    </w:p>
    <w:p w14:paraId="2554630E" w14:textId="77777777" w:rsidR="00AA0C4C" w:rsidRPr="00A177B7" w:rsidRDefault="00AA0C4C" w:rsidP="00AA0C4C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lang w:eastAsia="ru-RU"/>
        </w:rPr>
      </w:pPr>
    </w:p>
    <w:p w14:paraId="3168E44E" w14:textId="722BD399" w:rsidR="00AA0C4C" w:rsidRPr="00A177B7" w:rsidRDefault="00AA0C4C" w:rsidP="00AA0C4C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lang w:eastAsia="ru-RU"/>
        </w:rPr>
      </w:pPr>
      <w:r w:rsidRPr="00A177B7">
        <w:rPr>
          <w:rFonts w:ascii="Arial" w:eastAsia="Times New Roman" w:hAnsi="Arial" w:cs="Arial"/>
          <w:lang w:eastAsia="ru-RU"/>
        </w:rPr>
        <w:tab/>
      </w:r>
      <w:r w:rsidRPr="00A177B7">
        <w:rPr>
          <w:rFonts w:ascii="Arial" w:eastAsia="Times New Roman" w:hAnsi="Arial" w:cs="Arial"/>
          <w:lang w:eastAsia="ru-RU"/>
        </w:rPr>
        <w:tab/>
      </w:r>
      <w:r w:rsidRPr="00A177B7">
        <w:rPr>
          <w:rFonts w:ascii="Arial" w:eastAsia="Times New Roman" w:hAnsi="Arial" w:cs="Arial"/>
          <w:lang w:eastAsia="ru-RU"/>
        </w:rPr>
        <w:tab/>
      </w:r>
      <w:r w:rsidRPr="00A177B7">
        <w:rPr>
          <w:rFonts w:ascii="Arial" w:eastAsia="Times New Roman" w:hAnsi="Arial" w:cs="Arial"/>
          <w:lang w:eastAsia="ru-RU"/>
        </w:rPr>
        <w:tab/>
      </w:r>
      <w:r w:rsidRPr="00A177B7">
        <w:rPr>
          <w:rFonts w:ascii="Arial" w:eastAsia="Times New Roman" w:hAnsi="Arial" w:cs="Arial"/>
          <w:lang w:eastAsia="ru-RU"/>
        </w:rPr>
        <w:tab/>
      </w:r>
      <w:r w:rsidRPr="00A177B7">
        <w:rPr>
          <w:rFonts w:ascii="Arial" w:eastAsia="Times New Roman" w:hAnsi="Arial" w:cs="Arial"/>
          <w:lang w:eastAsia="ru-RU"/>
        </w:rPr>
        <w:tab/>
      </w:r>
      <w:r w:rsidR="00A44238" w:rsidRPr="00A177B7">
        <w:rPr>
          <w:rFonts w:ascii="Arial" w:eastAsia="Times New Roman" w:hAnsi="Arial" w:cs="Arial"/>
          <w:lang w:eastAsia="ru-RU"/>
        </w:rPr>
        <w:tab/>
      </w:r>
      <w:r w:rsidR="00A44238" w:rsidRPr="00A177B7">
        <w:rPr>
          <w:rFonts w:ascii="Arial" w:eastAsia="Times New Roman" w:hAnsi="Arial" w:cs="Arial"/>
          <w:lang w:eastAsia="ru-RU"/>
        </w:rPr>
        <w:tab/>
      </w:r>
      <w:r w:rsidR="00A44238" w:rsidRPr="00A177B7">
        <w:rPr>
          <w:rFonts w:ascii="Arial" w:eastAsia="Times New Roman" w:hAnsi="Arial" w:cs="Arial"/>
          <w:lang w:eastAsia="ru-RU"/>
        </w:rPr>
        <w:tab/>
      </w:r>
      <w:r w:rsidR="00A44238" w:rsidRPr="00A177B7">
        <w:rPr>
          <w:rFonts w:ascii="Arial" w:eastAsia="Times New Roman" w:hAnsi="Arial" w:cs="Arial"/>
          <w:lang w:eastAsia="ru-RU"/>
        </w:rPr>
        <w:tab/>
      </w:r>
      <w:r w:rsidRPr="00A177B7">
        <w:rPr>
          <w:rFonts w:ascii="Arial" w:eastAsia="Times New Roman" w:hAnsi="Arial" w:cs="Arial"/>
          <w:lang w:eastAsia="ru-RU"/>
        </w:rPr>
        <w:t>«____» __________ 20</w:t>
      </w:r>
      <w:r w:rsidR="00571B96" w:rsidRPr="00A177B7">
        <w:rPr>
          <w:rFonts w:ascii="Arial" w:eastAsia="Times New Roman" w:hAnsi="Arial" w:cs="Arial"/>
          <w:lang w:eastAsia="ru-RU"/>
        </w:rPr>
        <w:t>2</w:t>
      </w:r>
      <w:r w:rsidR="00231DEC" w:rsidRPr="00A177B7">
        <w:rPr>
          <w:rFonts w:ascii="Arial" w:eastAsia="Times New Roman" w:hAnsi="Arial" w:cs="Arial"/>
          <w:lang w:eastAsia="ru-RU"/>
        </w:rPr>
        <w:t>6</w:t>
      </w:r>
      <w:r w:rsidRPr="00A177B7">
        <w:rPr>
          <w:rFonts w:ascii="Arial" w:eastAsia="Times New Roman" w:hAnsi="Arial" w:cs="Arial"/>
          <w:lang w:eastAsia="ru-RU"/>
        </w:rPr>
        <w:t xml:space="preserve"> г.</w:t>
      </w:r>
    </w:p>
    <w:p w14:paraId="7EF84327" w14:textId="77777777" w:rsidR="00547294" w:rsidRPr="00A177B7" w:rsidRDefault="00547294" w:rsidP="003C0EC1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b/>
          <w:lang w:eastAsia="ru-RU"/>
        </w:rPr>
      </w:pPr>
    </w:p>
    <w:p w14:paraId="0CF05F38" w14:textId="77777777" w:rsidR="00A44238" w:rsidRPr="00A177B7" w:rsidRDefault="00A44238" w:rsidP="007B0B4A">
      <w:pPr>
        <w:tabs>
          <w:tab w:val="left" w:pos="567"/>
        </w:tabs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14:paraId="200B6479" w14:textId="72E72D29" w:rsidR="00AA0C4C" w:rsidRPr="00A177B7" w:rsidRDefault="00AA0C4C" w:rsidP="007B0B4A">
      <w:pPr>
        <w:tabs>
          <w:tab w:val="left" w:pos="567"/>
        </w:tabs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  <w:r w:rsidRPr="00A177B7">
        <w:rPr>
          <w:rFonts w:ascii="Arial" w:eastAsia="Times New Roman" w:hAnsi="Arial" w:cs="Arial"/>
          <w:b/>
          <w:lang w:eastAsia="ru-RU"/>
        </w:rPr>
        <w:t>ТЕХНИЧЕСКОЕ ЗАДАНИЕ</w:t>
      </w:r>
    </w:p>
    <w:p w14:paraId="29BC691E" w14:textId="77777777" w:rsidR="00547294" w:rsidRPr="00A177B7" w:rsidRDefault="00547294" w:rsidP="007B0B4A">
      <w:pPr>
        <w:tabs>
          <w:tab w:val="left" w:pos="567"/>
        </w:tabs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</w:p>
    <w:p w14:paraId="7482E37E" w14:textId="77777777" w:rsidR="00351258" w:rsidRPr="00A177B7" w:rsidRDefault="00351258" w:rsidP="00DA125C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b/>
          <w:lang w:eastAsia="ru-RU"/>
        </w:rPr>
      </w:pPr>
      <w:bookmarkStart w:id="0" w:name="_Hlk185252568"/>
    </w:p>
    <w:p w14:paraId="70345F01" w14:textId="0BA1207A" w:rsidR="00AA0C4C" w:rsidRPr="00A177B7" w:rsidRDefault="00351258" w:rsidP="00475F1A">
      <w:pPr>
        <w:tabs>
          <w:tab w:val="left" w:pos="567"/>
        </w:tabs>
        <w:spacing w:after="0" w:line="240" w:lineRule="auto"/>
        <w:jc w:val="center"/>
        <w:rPr>
          <w:rFonts w:ascii="Arial" w:eastAsia="Times New Roman" w:hAnsi="Arial" w:cs="Arial"/>
          <w:b/>
          <w:lang w:eastAsia="ru-RU"/>
        </w:rPr>
      </w:pPr>
      <w:r w:rsidRPr="00A177B7">
        <w:rPr>
          <w:rFonts w:ascii="Arial" w:eastAsia="Times New Roman" w:hAnsi="Arial" w:cs="Arial"/>
          <w:b/>
          <w:lang w:eastAsia="ru-RU"/>
        </w:rPr>
        <w:t>Административные здания г. Иркутск:</w:t>
      </w:r>
      <w:r w:rsidR="00475F1A" w:rsidRPr="00A177B7">
        <w:rPr>
          <w:rFonts w:ascii="Arial" w:eastAsia="Times New Roman" w:hAnsi="Arial" w:cs="Arial"/>
          <w:b/>
          <w:lang w:eastAsia="ru-RU"/>
        </w:rPr>
        <w:t xml:space="preserve"> </w:t>
      </w:r>
      <w:r w:rsidRPr="00A177B7">
        <w:rPr>
          <w:rFonts w:ascii="Arial" w:eastAsia="Times New Roman" w:hAnsi="Arial" w:cs="Arial"/>
          <w:b/>
          <w:lang w:eastAsia="ru-RU"/>
        </w:rPr>
        <w:t>ул. Рабочая, 22 (инв. № 0004071), ул. Бурлова, 2 (инв. № 0004630),</w:t>
      </w:r>
      <w:r w:rsidR="00475F1A" w:rsidRPr="00A177B7">
        <w:rPr>
          <w:rFonts w:ascii="Arial" w:eastAsia="Times New Roman" w:hAnsi="Arial" w:cs="Arial"/>
          <w:b/>
          <w:lang w:eastAsia="ru-RU"/>
        </w:rPr>
        <w:t xml:space="preserve"> </w:t>
      </w:r>
      <w:r w:rsidRPr="00A177B7">
        <w:rPr>
          <w:rFonts w:ascii="Arial" w:eastAsia="Times New Roman" w:hAnsi="Arial" w:cs="Arial"/>
          <w:b/>
          <w:lang w:eastAsia="ru-RU"/>
        </w:rPr>
        <w:t xml:space="preserve">ул. </w:t>
      </w:r>
      <w:proofErr w:type="spellStart"/>
      <w:r w:rsidRPr="00A177B7">
        <w:rPr>
          <w:rFonts w:ascii="Arial" w:eastAsia="Times New Roman" w:hAnsi="Arial" w:cs="Arial"/>
          <w:b/>
          <w:lang w:eastAsia="ru-RU"/>
        </w:rPr>
        <w:t>Сухэ</w:t>
      </w:r>
      <w:proofErr w:type="spellEnd"/>
      <w:r w:rsidRPr="00A177B7">
        <w:rPr>
          <w:rFonts w:ascii="Arial" w:eastAsia="Times New Roman" w:hAnsi="Arial" w:cs="Arial"/>
          <w:b/>
          <w:lang w:eastAsia="ru-RU"/>
        </w:rPr>
        <w:t>-Батора, З (инв. № 0004070</w:t>
      </w:r>
      <w:r w:rsidR="00231DEC" w:rsidRPr="00A177B7">
        <w:rPr>
          <w:rFonts w:ascii="Arial" w:eastAsia="Times New Roman" w:hAnsi="Arial" w:cs="Arial"/>
          <w:b/>
          <w:lang w:eastAsia="ru-RU"/>
        </w:rPr>
        <w:t>), К. Либкнехта, 28 (инв. № 0004930</w:t>
      </w:r>
      <w:r w:rsidRPr="00A177B7">
        <w:rPr>
          <w:rFonts w:ascii="Arial" w:eastAsia="Times New Roman" w:hAnsi="Arial" w:cs="Arial"/>
          <w:b/>
          <w:lang w:eastAsia="ru-RU"/>
        </w:rPr>
        <w:t>)</w:t>
      </w:r>
      <w:r w:rsidR="00A7624F" w:rsidRPr="00A177B7">
        <w:rPr>
          <w:rFonts w:ascii="Arial" w:eastAsia="Times New Roman" w:hAnsi="Arial" w:cs="Arial"/>
          <w:b/>
          <w:lang w:eastAsia="ru-RU"/>
        </w:rPr>
        <w:t>.</w:t>
      </w:r>
      <w:r w:rsidR="00475F1A" w:rsidRPr="00A177B7">
        <w:rPr>
          <w:rFonts w:ascii="Arial" w:eastAsia="Times New Roman" w:hAnsi="Arial" w:cs="Arial"/>
          <w:b/>
          <w:lang w:eastAsia="ru-RU"/>
        </w:rPr>
        <w:t xml:space="preserve"> </w:t>
      </w:r>
      <w:r w:rsidRPr="00A177B7">
        <w:rPr>
          <w:rFonts w:ascii="Arial" w:eastAsia="Times New Roman" w:hAnsi="Arial" w:cs="Arial"/>
          <w:b/>
          <w:lang w:eastAsia="ru-RU"/>
        </w:rPr>
        <w:t>В</w:t>
      </w:r>
      <w:r w:rsidR="00AA0C4C" w:rsidRPr="00A177B7">
        <w:rPr>
          <w:rFonts w:ascii="Arial" w:eastAsia="Times New Roman" w:hAnsi="Arial" w:cs="Arial"/>
          <w:b/>
          <w:lang w:eastAsia="ru-RU"/>
        </w:rPr>
        <w:t xml:space="preserve">ыполнение </w:t>
      </w:r>
      <w:bookmarkStart w:id="1" w:name="_Hlk224135800"/>
      <w:r w:rsidR="00AA0C4C" w:rsidRPr="00A177B7">
        <w:rPr>
          <w:rFonts w:ascii="Arial" w:eastAsia="Times New Roman" w:hAnsi="Arial" w:cs="Arial"/>
          <w:b/>
          <w:lang w:eastAsia="ru-RU"/>
        </w:rPr>
        <w:t xml:space="preserve">работ </w:t>
      </w:r>
      <w:bookmarkStart w:id="2" w:name="_Hlk190703711"/>
      <w:bookmarkEnd w:id="0"/>
      <w:bookmarkEnd w:id="1"/>
      <w:r w:rsidR="00535744">
        <w:rPr>
          <w:rFonts w:ascii="Arial" w:eastAsia="Times New Roman" w:hAnsi="Arial" w:cs="Arial"/>
          <w:b/>
          <w:lang w:eastAsia="ru-RU"/>
        </w:rPr>
        <w:t>по ремонту и замене оконных конструкций</w:t>
      </w:r>
      <w:r w:rsidRPr="00A177B7">
        <w:rPr>
          <w:rFonts w:ascii="Arial" w:eastAsia="Times New Roman" w:hAnsi="Arial" w:cs="Arial"/>
          <w:b/>
          <w:lang w:eastAsia="ru-RU"/>
        </w:rPr>
        <w:t>.</w:t>
      </w:r>
    </w:p>
    <w:bookmarkEnd w:id="2"/>
    <w:p w14:paraId="242DAC1D" w14:textId="77777777" w:rsidR="00AA0C4C" w:rsidRPr="00A177B7" w:rsidRDefault="00AA0C4C" w:rsidP="00AA0C4C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lang w:eastAsia="ru-RU"/>
        </w:rPr>
      </w:pPr>
    </w:p>
    <w:p w14:paraId="0730AD07" w14:textId="77777777" w:rsidR="00AA0C4C" w:rsidRPr="00A177B7" w:rsidRDefault="00AA0C4C" w:rsidP="00AA0C4C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lang w:eastAsia="ru-RU"/>
        </w:rPr>
      </w:pPr>
      <w:r w:rsidRPr="00A177B7">
        <w:rPr>
          <w:rFonts w:ascii="Arial" w:eastAsia="Times New Roman" w:hAnsi="Arial" w:cs="Arial"/>
          <w:b/>
          <w:bCs/>
          <w:lang w:eastAsia="ru-RU"/>
        </w:rPr>
        <w:t>1. Основание для выполнения работ</w:t>
      </w:r>
      <w:r w:rsidRPr="00A177B7">
        <w:rPr>
          <w:rFonts w:ascii="Arial" w:eastAsia="Times New Roman" w:hAnsi="Arial" w:cs="Arial"/>
          <w:lang w:eastAsia="ru-RU"/>
        </w:rPr>
        <w:t>:</w:t>
      </w:r>
    </w:p>
    <w:p w14:paraId="716AACDF" w14:textId="52D824CD" w:rsidR="00AA0C4C" w:rsidRPr="00A177B7" w:rsidRDefault="00197303" w:rsidP="00AA0C4C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lang w:eastAsia="ru-RU"/>
        </w:rPr>
      </w:pPr>
      <w:r w:rsidRPr="00A177B7">
        <w:rPr>
          <w:rFonts w:ascii="Arial" w:eastAsia="Times New Roman" w:hAnsi="Arial" w:cs="Arial"/>
          <w:lang w:eastAsia="ru-RU"/>
        </w:rPr>
        <w:tab/>
      </w:r>
      <w:r w:rsidR="00AA0C4C" w:rsidRPr="00A177B7">
        <w:rPr>
          <w:rFonts w:ascii="Arial" w:eastAsia="Times New Roman" w:hAnsi="Arial" w:cs="Arial"/>
          <w:lang w:eastAsia="ru-RU"/>
        </w:rPr>
        <w:t>1.1. Заявка Заказчика.</w:t>
      </w:r>
    </w:p>
    <w:p w14:paraId="2476E438" w14:textId="1BCD1A1E" w:rsidR="00AA0C4C" w:rsidRPr="00A177B7" w:rsidRDefault="00AA0C4C" w:rsidP="00AA0C4C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b/>
          <w:bCs/>
          <w:lang w:eastAsia="ru-RU"/>
        </w:rPr>
      </w:pPr>
      <w:r w:rsidRPr="00A177B7">
        <w:rPr>
          <w:rFonts w:ascii="Arial" w:eastAsia="Times New Roman" w:hAnsi="Arial" w:cs="Arial"/>
          <w:b/>
          <w:bCs/>
          <w:lang w:eastAsia="ru-RU"/>
        </w:rPr>
        <w:t>2. Цел</w:t>
      </w:r>
      <w:r w:rsidR="00922BBB" w:rsidRPr="00A177B7">
        <w:rPr>
          <w:rFonts w:ascii="Arial" w:eastAsia="Times New Roman" w:hAnsi="Arial" w:cs="Arial"/>
          <w:b/>
          <w:bCs/>
          <w:lang w:eastAsia="ru-RU"/>
        </w:rPr>
        <w:t>и и задачи</w:t>
      </w:r>
      <w:r w:rsidRPr="00A177B7">
        <w:rPr>
          <w:rFonts w:ascii="Arial" w:eastAsia="Times New Roman" w:hAnsi="Arial" w:cs="Arial"/>
          <w:b/>
          <w:bCs/>
          <w:lang w:eastAsia="ru-RU"/>
        </w:rPr>
        <w:t xml:space="preserve"> выполнения работ.</w:t>
      </w:r>
    </w:p>
    <w:p w14:paraId="001DFFE8" w14:textId="1C8BB40C" w:rsidR="00AA0C4C" w:rsidRPr="00A177B7" w:rsidRDefault="00197303" w:rsidP="00831948">
      <w:p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lang w:eastAsia="ru-RU"/>
        </w:rPr>
      </w:pPr>
      <w:r w:rsidRPr="00A177B7">
        <w:rPr>
          <w:rFonts w:ascii="Arial" w:eastAsia="Times New Roman" w:hAnsi="Arial" w:cs="Arial"/>
          <w:lang w:eastAsia="ru-RU"/>
        </w:rPr>
        <w:tab/>
      </w:r>
      <w:r w:rsidR="00AA0C4C" w:rsidRPr="00A177B7">
        <w:rPr>
          <w:rFonts w:ascii="Arial" w:eastAsia="Times New Roman" w:hAnsi="Arial" w:cs="Arial"/>
          <w:lang w:eastAsia="ru-RU"/>
        </w:rPr>
        <w:t xml:space="preserve">2.1. Выполнение </w:t>
      </w:r>
      <w:r w:rsidR="00231DEC" w:rsidRPr="00A177B7">
        <w:rPr>
          <w:rFonts w:ascii="Arial" w:eastAsia="Times New Roman" w:hAnsi="Arial" w:cs="Arial"/>
          <w:bCs/>
          <w:lang w:eastAsia="ru-RU"/>
        </w:rPr>
        <w:t>работ по замене и ремонту конструкций оконных и дверных блоков, откосов, защитных жалюзи</w:t>
      </w:r>
      <w:r w:rsidR="00231DEC" w:rsidRPr="00A177B7">
        <w:rPr>
          <w:rFonts w:ascii="Arial" w:eastAsia="Times New Roman" w:hAnsi="Arial" w:cs="Arial"/>
          <w:lang w:eastAsia="ru-RU"/>
        </w:rPr>
        <w:t xml:space="preserve"> </w:t>
      </w:r>
      <w:r w:rsidR="00AA0C4C" w:rsidRPr="00A177B7">
        <w:rPr>
          <w:rFonts w:ascii="Arial" w:eastAsia="Times New Roman" w:hAnsi="Arial" w:cs="Arial"/>
          <w:lang w:eastAsia="ru-RU"/>
        </w:rPr>
        <w:t>по мере необходимости.</w:t>
      </w:r>
    </w:p>
    <w:p w14:paraId="60F8EB69" w14:textId="0BA8AB4E" w:rsidR="00AA0C4C" w:rsidRDefault="00922BBB" w:rsidP="00AA0C4C">
      <w:pPr>
        <w:tabs>
          <w:tab w:val="left" w:pos="567"/>
        </w:tabs>
        <w:spacing w:after="0" w:line="240" w:lineRule="auto"/>
        <w:rPr>
          <w:rFonts w:ascii="Arial" w:eastAsia="Times New Roman" w:hAnsi="Arial" w:cs="Arial"/>
          <w:b/>
          <w:bCs/>
          <w:lang w:eastAsia="ru-RU"/>
        </w:rPr>
      </w:pPr>
      <w:r w:rsidRPr="00A177B7">
        <w:rPr>
          <w:rFonts w:ascii="Arial" w:eastAsia="Times New Roman" w:hAnsi="Arial" w:cs="Arial"/>
          <w:b/>
          <w:bCs/>
          <w:lang w:eastAsia="ru-RU"/>
        </w:rPr>
        <w:t>3</w:t>
      </w:r>
      <w:r w:rsidR="00AA0C4C" w:rsidRPr="00A177B7">
        <w:rPr>
          <w:rFonts w:ascii="Arial" w:eastAsia="Times New Roman" w:hAnsi="Arial" w:cs="Arial"/>
          <w:b/>
          <w:bCs/>
          <w:lang w:eastAsia="ru-RU"/>
        </w:rPr>
        <w:t>. Объекты</w:t>
      </w:r>
      <w:r w:rsidR="009E645E" w:rsidRPr="00A177B7">
        <w:rPr>
          <w:rFonts w:ascii="Arial" w:eastAsia="Times New Roman" w:hAnsi="Arial" w:cs="Arial"/>
          <w:b/>
          <w:bCs/>
          <w:lang w:eastAsia="ru-RU"/>
        </w:rPr>
        <w:t xml:space="preserve"> проводимых</w:t>
      </w:r>
      <w:r w:rsidR="00AA0C4C" w:rsidRPr="00A177B7">
        <w:rPr>
          <w:rFonts w:ascii="Arial" w:eastAsia="Times New Roman" w:hAnsi="Arial" w:cs="Arial"/>
          <w:b/>
          <w:bCs/>
          <w:lang w:eastAsia="ru-RU"/>
        </w:rPr>
        <w:t xml:space="preserve"> работ:</w:t>
      </w:r>
    </w:p>
    <w:p w14:paraId="60C07F10" w14:textId="1CEF1DCD" w:rsidR="00A177B7" w:rsidRPr="00A177B7" w:rsidRDefault="00A177B7" w:rsidP="00A177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177B7">
        <w:rPr>
          <w:rFonts w:ascii="Arial" w:hAnsi="Arial" w:cs="Arial"/>
        </w:rPr>
        <w:t>3.1. Административные здания, расположенные по адресу:</w:t>
      </w:r>
    </w:p>
    <w:p w14:paraId="714570E6" w14:textId="46283461" w:rsidR="00AA0C4C" w:rsidRPr="00A177B7" w:rsidRDefault="00197303" w:rsidP="00A177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177B7">
        <w:rPr>
          <w:rFonts w:ascii="Arial" w:hAnsi="Arial" w:cs="Arial"/>
        </w:rPr>
        <w:tab/>
      </w:r>
      <w:r w:rsidR="00AA0C4C" w:rsidRPr="00A177B7">
        <w:rPr>
          <w:rFonts w:ascii="Arial" w:hAnsi="Arial" w:cs="Arial"/>
        </w:rPr>
        <w:t xml:space="preserve"> - г. Иркутск, ул. Бурлова, 2, инв. № 0</w:t>
      </w:r>
      <w:r w:rsidR="00475F1A" w:rsidRPr="00A177B7">
        <w:rPr>
          <w:rFonts w:ascii="Arial" w:hAnsi="Arial" w:cs="Arial"/>
        </w:rPr>
        <w:t>0</w:t>
      </w:r>
      <w:r w:rsidR="00AA0C4C" w:rsidRPr="00A177B7">
        <w:rPr>
          <w:rFonts w:ascii="Arial" w:hAnsi="Arial" w:cs="Arial"/>
        </w:rPr>
        <w:t>04630;</w:t>
      </w:r>
    </w:p>
    <w:p w14:paraId="10091C4C" w14:textId="3B32CDE1" w:rsidR="00AA0C4C" w:rsidRPr="00A177B7" w:rsidRDefault="00197303" w:rsidP="00A177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177B7">
        <w:rPr>
          <w:rFonts w:ascii="Arial" w:hAnsi="Arial" w:cs="Arial"/>
        </w:rPr>
        <w:tab/>
      </w:r>
      <w:r w:rsidR="00AA0C4C" w:rsidRPr="00A177B7">
        <w:rPr>
          <w:rFonts w:ascii="Arial" w:hAnsi="Arial" w:cs="Arial"/>
        </w:rPr>
        <w:t xml:space="preserve"> - г. Иркутск, ул. Рабочая, 22, инв. № 0004071;</w:t>
      </w:r>
    </w:p>
    <w:p w14:paraId="3B0D74AA" w14:textId="020FF00D" w:rsidR="00AA0C4C" w:rsidRPr="00A177B7" w:rsidRDefault="00197303" w:rsidP="00A177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177B7">
        <w:rPr>
          <w:rFonts w:ascii="Arial" w:hAnsi="Arial" w:cs="Arial"/>
        </w:rPr>
        <w:tab/>
      </w:r>
      <w:r w:rsidR="00AA0C4C" w:rsidRPr="00A177B7">
        <w:rPr>
          <w:rFonts w:ascii="Arial" w:hAnsi="Arial" w:cs="Arial"/>
        </w:rPr>
        <w:t xml:space="preserve"> - г. Иркутск, ул. </w:t>
      </w:r>
      <w:proofErr w:type="spellStart"/>
      <w:r w:rsidR="00AA0C4C" w:rsidRPr="00A177B7">
        <w:rPr>
          <w:rFonts w:ascii="Arial" w:hAnsi="Arial" w:cs="Arial"/>
        </w:rPr>
        <w:t>Сухэ</w:t>
      </w:r>
      <w:proofErr w:type="spellEnd"/>
      <w:r w:rsidR="00AA0C4C" w:rsidRPr="00A177B7">
        <w:rPr>
          <w:rFonts w:ascii="Arial" w:hAnsi="Arial" w:cs="Arial"/>
        </w:rPr>
        <w:t>-Батора, 3, инв. № 0004070</w:t>
      </w:r>
      <w:r w:rsidR="00A1416D" w:rsidRPr="00A177B7">
        <w:rPr>
          <w:rFonts w:ascii="Arial" w:hAnsi="Arial" w:cs="Arial"/>
        </w:rPr>
        <w:t>;</w:t>
      </w:r>
    </w:p>
    <w:p w14:paraId="3878E27D" w14:textId="23A12DB4" w:rsidR="00A1416D" w:rsidRPr="00A177B7" w:rsidRDefault="00A1416D" w:rsidP="00A177B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177B7">
        <w:rPr>
          <w:rFonts w:ascii="Arial" w:hAnsi="Arial" w:cs="Arial"/>
        </w:rPr>
        <w:t xml:space="preserve">          - г. Иркутск, ул. К. Либкнехта, 28, инв. № 0004930.</w:t>
      </w:r>
    </w:p>
    <w:p w14:paraId="6135CE17" w14:textId="50CC4CDE" w:rsidR="00CD551C" w:rsidRPr="00A177B7" w:rsidRDefault="0006353E" w:rsidP="00AA0C4C">
      <w:pPr>
        <w:tabs>
          <w:tab w:val="left" w:pos="567"/>
        </w:tabs>
        <w:spacing w:after="0" w:line="240" w:lineRule="auto"/>
        <w:rPr>
          <w:rFonts w:ascii="Arial" w:hAnsi="Arial" w:cs="Arial"/>
          <w:b/>
          <w:bCs/>
        </w:rPr>
      </w:pPr>
      <w:r w:rsidRPr="00A177B7">
        <w:rPr>
          <w:rFonts w:ascii="Arial" w:hAnsi="Arial" w:cs="Arial"/>
          <w:b/>
          <w:bCs/>
        </w:rPr>
        <w:t>4</w:t>
      </w:r>
      <w:r w:rsidR="004E1E56" w:rsidRPr="00A177B7">
        <w:rPr>
          <w:rFonts w:ascii="Arial" w:hAnsi="Arial" w:cs="Arial"/>
          <w:b/>
          <w:bCs/>
        </w:rPr>
        <w:t xml:space="preserve">. </w:t>
      </w:r>
      <w:r w:rsidR="009E645E" w:rsidRPr="00A177B7">
        <w:rPr>
          <w:rFonts w:ascii="Arial" w:hAnsi="Arial" w:cs="Arial"/>
          <w:b/>
          <w:bCs/>
        </w:rPr>
        <w:t>Виды работ</w:t>
      </w:r>
      <w:r w:rsidR="004E1E56" w:rsidRPr="00A177B7">
        <w:rPr>
          <w:rFonts w:ascii="Arial" w:hAnsi="Arial" w:cs="Arial"/>
          <w:b/>
          <w:bCs/>
        </w:rPr>
        <w:t>:</w:t>
      </w:r>
    </w:p>
    <w:p w14:paraId="0D45B350" w14:textId="301B3A0C" w:rsidR="006A2E0D" w:rsidRPr="00A177B7" w:rsidRDefault="004B67AF" w:rsidP="00483FD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</w:rPr>
      </w:pPr>
      <w:r w:rsidRPr="00A177B7">
        <w:rPr>
          <w:rFonts w:ascii="Arial" w:hAnsi="Arial" w:cs="Arial"/>
        </w:rPr>
        <w:t>4</w:t>
      </w:r>
      <w:r w:rsidR="006A2E0D" w:rsidRPr="00A177B7">
        <w:rPr>
          <w:rFonts w:ascii="Arial" w:hAnsi="Arial" w:cs="Arial"/>
        </w:rPr>
        <w:t>.</w:t>
      </w:r>
      <w:r w:rsidR="00483FD1" w:rsidRPr="00A177B7">
        <w:rPr>
          <w:rFonts w:ascii="Arial" w:hAnsi="Arial" w:cs="Arial"/>
        </w:rPr>
        <w:t>1</w:t>
      </w:r>
      <w:r w:rsidR="006A2E0D" w:rsidRPr="00A177B7">
        <w:rPr>
          <w:rFonts w:ascii="Arial" w:hAnsi="Arial" w:cs="Arial"/>
        </w:rPr>
        <w:t xml:space="preserve">. </w:t>
      </w:r>
      <w:r w:rsidR="004E7631" w:rsidRPr="00A177B7">
        <w:rPr>
          <w:rFonts w:ascii="Arial" w:hAnsi="Arial" w:cs="Arial"/>
        </w:rPr>
        <w:t>Примерный перечень работ:</w:t>
      </w:r>
    </w:p>
    <w:p w14:paraId="1F8EB5A7" w14:textId="7FF4DB48" w:rsidR="009E645E" w:rsidRPr="00A177B7" w:rsidRDefault="000068AC" w:rsidP="00A177B7">
      <w:pPr>
        <w:pStyle w:val="a5"/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A177B7">
        <w:rPr>
          <w:rFonts w:ascii="Arial" w:hAnsi="Arial" w:cs="Arial"/>
        </w:rPr>
        <w:t>з</w:t>
      </w:r>
      <w:r w:rsidR="009E645E" w:rsidRPr="00A177B7">
        <w:rPr>
          <w:rFonts w:ascii="Arial" w:hAnsi="Arial" w:cs="Arial"/>
        </w:rPr>
        <w:t>амена оконных блоков</w:t>
      </w:r>
      <w:r w:rsidRPr="00A177B7">
        <w:rPr>
          <w:rFonts w:ascii="Arial" w:hAnsi="Arial" w:cs="Arial"/>
        </w:rPr>
        <w:t>;</w:t>
      </w:r>
    </w:p>
    <w:p w14:paraId="1DE9F2BA" w14:textId="1BD819B0" w:rsidR="000068AC" w:rsidRPr="00A177B7" w:rsidRDefault="000068AC" w:rsidP="00A177B7">
      <w:pPr>
        <w:pStyle w:val="a5"/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A177B7">
        <w:rPr>
          <w:rFonts w:ascii="Arial" w:hAnsi="Arial" w:cs="Arial"/>
        </w:rPr>
        <w:t>замена дверных блоков;</w:t>
      </w:r>
    </w:p>
    <w:p w14:paraId="101C0F44" w14:textId="5460AF3F" w:rsidR="000068AC" w:rsidRPr="00A177B7" w:rsidRDefault="000068AC" w:rsidP="00A177B7">
      <w:pPr>
        <w:pStyle w:val="a5"/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A177B7">
        <w:rPr>
          <w:rFonts w:ascii="Arial" w:hAnsi="Arial" w:cs="Arial"/>
        </w:rPr>
        <w:t>ремонт внутренних и наружных откосов;</w:t>
      </w:r>
    </w:p>
    <w:p w14:paraId="7F04B500" w14:textId="74C429F2" w:rsidR="000068AC" w:rsidRPr="00A177B7" w:rsidRDefault="000068AC" w:rsidP="00A177B7">
      <w:pPr>
        <w:pStyle w:val="a5"/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A177B7">
        <w:rPr>
          <w:rFonts w:ascii="Arial" w:hAnsi="Arial" w:cs="Arial"/>
        </w:rPr>
        <w:t>замена стеклопакетов;</w:t>
      </w:r>
    </w:p>
    <w:p w14:paraId="75095018" w14:textId="2D0B09EA" w:rsidR="009A5670" w:rsidRPr="00A177B7" w:rsidRDefault="00A34C04" w:rsidP="00A177B7">
      <w:pPr>
        <w:pStyle w:val="a5"/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A177B7">
        <w:rPr>
          <w:rFonts w:ascii="Arial" w:hAnsi="Arial" w:cs="Arial"/>
        </w:rPr>
        <w:t>ремонт</w:t>
      </w:r>
      <w:r w:rsidR="009A5670" w:rsidRPr="00A177B7">
        <w:rPr>
          <w:rFonts w:ascii="Arial" w:hAnsi="Arial" w:cs="Arial"/>
        </w:rPr>
        <w:t>/</w:t>
      </w:r>
      <w:r w:rsidRPr="00A177B7">
        <w:rPr>
          <w:rFonts w:ascii="Arial" w:hAnsi="Arial" w:cs="Arial"/>
        </w:rPr>
        <w:t>замена защитных жалюзи</w:t>
      </w:r>
      <w:r w:rsidR="005A3377" w:rsidRPr="00A177B7">
        <w:rPr>
          <w:rFonts w:ascii="Arial" w:hAnsi="Arial" w:cs="Arial"/>
        </w:rPr>
        <w:t xml:space="preserve"> (кардан, редуктор, электродвигатель, </w:t>
      </w:r>
    </w:p>
    <w:p w14:paraId="4295541F" w14:textId="0791916D" w:rsidR="00A34C04" w:rsidRPr="00A177B7" w:rsidRDefault="009A5670" w:rsidP="00084E00">
      <w:pPr>
        <w:pStyle w:val="a5"/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A177B7">
        <w:rPr>
          <w:rFonts w:ascii="Arial" w:hAnsi="Arial" w:cs="Arial"/>
        </w:rPr>
        <w:t>многофункциональное устройство управления, э</w:t>
      </w:r>
      <w:r w:rsidR="005A3377" w:rsidRPr="00A177B7">
        <w:rPr>
          <w:rFonts w:ascii="Arial" w:hAnsi="Arial" w:cs="Arial"/>
        </w:rPr>
        <w:t>лектропроводка, выключатель</w:t>
      </w:r>
      <w:r w:rsidRPr="00A177B7">
        <w:rPr>
          <w:rFonts w:ascii="Arial" w:hAnsi="Arial" w:cs="Arial"/>
        </w:rPr>
        <w:t xml:space="preserve">             </w:t>
      </w:r>
      <w:r w:rsidR="005A3377" w:rsidRPr="00A177B7">
        <w:rPr>
          <w:rFonts w:ascii="Arial" w:hAnsi="Arial" w:cs="Arial"/>
        </w:rPr>
        <w:t xml:space="preserve"> рольставен и др.)</w:t>
      </w:r>
      <w:r w:rsidR="00A177B7">
        <w:rPr>
          <w:rFonts w:ascii="Arial" w:hAnsi="Arial" w:cs="Arial"/>
        </w:rPr>
        <w:t>.</w:t>
      </w:r>
    </w:p>
    <w:p w14:paraId="2626B5FC" w14:textId="6674DB74" w:rsidR="004B67AF" w:rsidRPr="00A177B7" w:rsidRDefault="00A34C04" w:rsidP="009A567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177B7">
        <w:rPr>
          <w:rFonts w:ascii="Arial" w:hAnsi="Arial" w:cs="Arial"/>
        </w:rPr>
        <w:tab/>
      </w:r>
      <w:r w:rsidR="004B67AF" w:rsidRPr="00A177B7">
        <w:rPr>
          <w:rFonts w:ascii="Arial" w:hAnsi="Arial" w:cs="Arial"/>
        </w:rPr>
        <w:t>4.2.</w:t>
      </w:r>
      <w:r w:rsidR="00CD551C" w:rsidRPr="00A177B7">
        <w:rPr>
          <w:rFonts w:ascii="Arial" w:hAnsi="Arial" w:cs="Arial"/>
        </w:rPr>
        <w:t xml:space="preserve"> Конкретный перечень, объем, сроки и место выполнения работ указываются в заявках, ведомостях объемов работ, соответствующих сметах, оформленных с соблюдением действующих норм и правил. </w:t>
      </w:r>
      <w:bookmarkStart w:id="3" w:name="_Hlk192578377"/>
      <w:r w:rsidR="00CD551C" w:rsidRPr="00A177B7">
        <w:rPr>
          <w:rFonts w:ascii="Arial" w:hAnsi="Arial" w:cs="Arial"/>
        </w:rPr>
        <w:t>Данные приложения будут являться неотъемлемой частью договора с момента их подписания сторонами.</w:t>
      </w:r>
      <w:bookmarkEnd w:id="3"/>
    </w:p>
    <w:p w14:paraId="7F71FA34" w14:textId="371E8BD5" w:rsidR="007669FD" w:rsidRPr="00A177B7" w:rsidRDefault="00AB2788" w:rsidP="0042438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</w:rPr>
      </w:pPr>
      <w:r w:rsidRPr="00A177B7">
        <w:rPr>
          <w:rFonts w:ascii="Arial" w:hAnsi="Arial" w:cs="Arial"/>
        </w:rPr>
        <w:t>4.3</w:t>
      </w:r>
      <w:r w:rsidR="007669FD" w:rsidRPr="00A177B7">
        <w:rPr>
          <w:rFonts w:ascii="Arial" w:hAnsi="Arial" w:cs="Arial"/>
        </w:rPr>
        <w:t xml:space="preserve">. </w:t>
      </w:r>
      <w:r w:rsidR="008F6F10" w:rsidRPr="00A177B7">
        <w:rPr>
          <w:rFonts w:ascii="Arial" w:hAnsi="Arial" w:cs="Arial"/>
        </w:rPr>
        <w:t>З</w:t>
      </w:r>
      <w:r w:rsidR="008F6F10" w:rsidRPr="00A177B7">
        <w:rPr>
          <w:rFonts w:ascii="Arial" w:eastAsia="Times New Roman" w:hAnsi="Arial" w:cs="Arial"/>
          <w:bCs/>
          <w:lang w:eastAsia="ru-RU"/>
        </w:rPr>
        <w:t>амена и ремонт конструкций оконных и дверных блоков, откосов, защитных жалюзи</w:t>
      </w:r>
      <w:r w:rsidR="008F6F10" w:rsidRPr="00A177B7">
        <w:rPr>
          <w:rFonts w:ascii="Arial" w:hAnsi="Arial" w:cs="Arial"/>
        </w:rPr>
        <w:t xml:space="preserve"> </w:t>
      </w:r>
      <w:r w:rsidR="007669FD" w:rsidRPr="00A177B7">
        <w:rPr>
          <w:rFonts w:ascii="Arial" w:hAnsi="Arial" w:cs="Arial"/>
        </w:rPr>
        <w:t>осуществляется на территории Заказчика.</w:t>
      </w:r>
    </w:p>
    <w:p w14:paraId="536A1A78" w14:textId="24FACF01" w:rsidR="006A2E0D" w:rsidRPr="00A177B7" w:rsidRDefault="008F6F10" w:rsidP="006A2E0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</w:rPr>
      </w:pPr>
      <w:r w:rsidRPr="00A177B7">
        <w:rPr>
          <w:rFonts w:ascii="Arial" w:hAnsi="Arial" w:cs="Arial"/>
          <w:b/>
          <w:bCs/>
        </w:rPr>
        <w:t>5</w:t>
      </w:r>
      <w:r w:rsidR="006A2E0D" w:rsidRPr="00A177B7">
        <w:rPr>
          <w:rFonts w:ascii="Arial" w:hAnsi="Arial" w:cs="Arial"/>
          <w:b/>
          <w:bCs/>
        </w:rPr>
        <w:t xml:space="preserve">. </w:t>
      </w:r>
      <w:r w:rsidR="001B524D" w:rsidRPr="00A177B7">
        <w:rPr>
          <w:rFonts w:ascii="Arial" w:hAnsi="Arial" w:cs="Arial"/>
          <w:b/>
          <w:bCs/>
        </w:rPr>
        <w:t>Срок и с</w:t>
      </w:r>
      <w:r w:rsidR="006A2E0D" w:rsidRPr="00A177B7">
        <w:rPr>
          <w:rFonts w:ascii="Arial" w:hAnsi="Arial" w:cs="Arial"/>
          <w:b/>
          <w:bCs/>
        </w:rPr>
        <w:t>тоимость работ.</w:t>
      </w:r>
    </w:p>
    <w:p w14:paraId="7D96AB1F" w14:textId="77777777" w:rsidR="00D47356" w:rsidRPr="00A177B7" w:rsidRDefault="00D47356" w:rsidP="00D47356">
      <w:pPr>
        <w:pStyle w:val="a5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vanish/>
        </w:rPr>
      </w:pPr>
    </w:p>
    <w:p w14:paraId="79F8AD57" w14:textId="77777777" w:rsidR="00D47356" w:rsidRPr="00A177B7" w:rsidRDefault="00D47356" w:rsidP="00D47356">
      <w:pPr>
        <w:pStyle w:val="a5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vanish/>
        </w:rPr>
      </w:pPr>
    </w:p>
    <w:p w14:paraId="3C9FF706" w14:textId="77777777" w:rsidR="00D47356" w:rsidRPr="00A177B7" w:rsidRDefault="00D47356" w:rsidP="00D47356">
      <w:pPr>
        <w:pStyle w:val="a5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vanish/>
        </w:rPr>
      </w:pPr>
    </w:p>
    <w:p w14:paraId="73A5F5D3" w14:textId="77777777" w:rsidR="00D47356" w:rsidRPr="00A177B7" w:rsidRDefault="00D47356" w:rsidP="00D47356">
      <w:pPr>
        <w:pStyle w:val="a5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vanish/>
        </w:rPr>
      </w:pPr>
    </w:p>
    <w:p w14:paraId="365ED93E" w14:textId="77777777" w:rsidR="00D47356" w:rsidRPr="00A177B7" w:rsidRDefault="00D47356" w:rsidP="00D47356">
      <w:pPr>
        <w:pStyle w:val="a5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vanish/>
        </w:rPr>
      </w:pPr>
    </w:p>
    <w:p w14:paraId="12C7B51A" w14:textId="3281E3E1" w:rsidR="00D47356" w:rsidRPr="00A177B7" w:rsidRDefault="00D47356" w:rsidP="00D47356">
      <w:pPr>
        <w:pStyle w:val="a5"/>
        <w:numPr>
          <w:ilvl w:val="1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</w:rPr>
      </w:pPr>
      <w:r w:rsidRPr="00A177B7">
        <w:rPr>
          <w:rFonts w:ascii="Arial" w:hAnsi="Arial" w:cs="Arial"/>
        </w:rPr>
        <w:t>Стоимость ремонтных работ, выполняемых по заявке, определяется путем составления локальных сметных расчетов (смет). К общей стоимости работ по заявке в соответствующей смете применяется понижающий коэффициент, определенный по результатам выбора Подрядчика и зафиксированный в договоре. Сметы будут являться неотъемлемой частью договора с момента подписания их сторонами.</w:t>
      </w:r>
    </w:p>
    <w:p w14:paraId="127B6311" w14:textId="77777777" w:rsidR="00D47356" w:rsidRPr="00A177B7" w:rsidRDefault="00D47356" w:rsidP="00D47356">
      <w:pPr>
        <w:pStyle w:val="a5"/>
        <w:numPr>
          <w:ilvl w:val="1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</w:rPr>
      </w:pPr>
      <w:r w:rsidRPr="00A177B7">
        <w:rPr>
          <w:rFonts w:ascii="Arial" w:hAnsi="Arial" w:cs="Arial"/>
        </w:rPr>
        <w:t xml:space="preserve">Сметная документация выполняется ресурсно-индексным методом, в соответствии с Методикой, с использованием действующей сметно-нормативной базы. </w:t>
      </w:r>
    </w:p>
    <w:p w14:paraId="229434A1" w14:textId="77777777" w:rsidR="00D47356" w:rsidRPr="00A177B7" w:rsidRDefault="00D47356" w:rsidP="00D47356">
      <w:pPr>
        <w:pStyle w:val="a5"/>
        <w:numPr>
          <w:ilvl w:val="1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</w:rPr>
      </w:pPr>
      <w:r w:rsidRPr="00A177B7">
        <w:rPr>
          <w:rFonts w:ascii="Arial" w:hAnsi="Arial" w:cs="Arial"/>
        </w:rPr>
        <w:t xml:space="preserve">Расчет стоимости работ производится на основании действующих сборников ГЭСН, </w:t>
      </w:r>
      <w:proofErr w:type="spellStart"/>
      <w:r w:rsidRPr="00A177B7">
        <w:rPr>
          <w:rFonts w:ascii="Arial" w:hAnsi="Arial" w:cs="Arial"/>
        </w:rPr>
        <w:t>ГЭСНм</w:t>
      </w:r>
      <w:proofErr w:type="spellEnd"/>
      <w:r w:rsidRPr="00A177B7">
        <w:rPr>
          <w:rFonts w:ascii="Arial" w:hAnsi="Arial" w:cs="Arial"/>
        </w:rPr>
        <w:t xml:space="preserve">, </w:t>
      </w:r>
      <w:proofErr w:type="spellStart"/>
      <w:r w:rsidRPr="00A177B7">
        <w:rPr>
          <w:rFonts w:ascii="Arial" w:hAnsi="Arial" w:cs="Arial"/>
        </w:rPr>
        <w:t>ГЭСНп</w:t>
      </w:r>
      <w:proofErr w:type="spellEnd"/>
      <w:r w:rsidRPr="00A177B7">
        <w:rPr>
          <w:rFonts w:ascii="Arial" w:hAnsi="Arial" w:cs="Arial"/>
        </w:rPr>
        <w:t xml:space="preserve">, </w:t>
      </w:r>
      <w:proofErr w:type="spellStart"/>
      <w:r w:rsidRPr="00A177B7">
        <w:rPr>
          <w:rFonts w:ascii="Arial" w:hAnsi="Arial" w:cs="Arial"/>
        </w:rPr>
        <w:t>ГЭСНр</w:t>
      </w:r>
      <w:proofErr w:type="spellEnd"/>
      <w:r w:rsidRPr="00A177B7">
        <w:rPr>
          <w:rFonts w:ascii="Arial" w:hAnsi="Arial" w:cs="Arial"/>
        </w:rPr>
        <w:t>, а также с учетом перечня расценок из Приложения № 1 к Техническому заданию, в соответствие с СТП ЭНГ.202.115-2026 «Ценообразование в ремонтной, строительной деятельности, услуг производственного и непроизводственного (технического) характера».</w:t>
      </w:r>
    </w:p>
    <w:p w14:paraId="2AB3D9D5" w14:textId="7F5BCF51" w:rsidR="00D47356" w:rsidRPr="00A177B7" w:rsidRDefault="00D47356" w:rsidP="00D47356">
      <w:pPr>
        <w:pStyle w:val="a5"/>
        <w:numPr>
          <w:ilvl w:val="1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426"/>
        <w:jc w:val="both"/>
        <w:rPr>
          <w:rFonts w:ascii="Arial" w:hAnsi="Arial" w:cs="Arial"/>
        </w:rPr>
      </w:pPr>
      <w:r w:rsidRPr="00A177B7">
        <w:rPr>
          <w:rFonts w:ascii="Arial" w:hAnsi="Arial" w:cs="Arial"/>
        </w:rPr>
        <w:lastRenderedPageBreak/>
        <w:t xml:space="preserve">Порядок формирования стоимости при выполнении работ (чел/час, </w:t>
      </w:r>
      <w:proofErr w:type="spellStart"/>
      <w:r w:rsidRPr="00A177B7">
        <w:rPr>
          <w:rFonts w:ascii="Arial" w:hAnsi="Arial" w:cs="Arial"/>
        </w:rPr>
        <w:t>маш</w:t>
      </w:r>
      <w:proofErr w:type="spellEnd"/>
      <w:r w:rsidRPr="00A177B7">
        <w:rPr>
          <w:rFonts w:ascii="Arial" w:hAnsi="Arial" w:cs="Arial"/>
        </w:rPr>
        <w:t>/час) определяется на основании данных ФГИС ЦС, актуального регионального сборника текущих сметных цен</w:t>
      </w:r>
      <w:r w:rsidR="00303297">
        <w:rPr>
          <w:rFonts w:ascii="Arial" w:hAnsi="Arial" w:cs="Arial"/>
        </w:rPr>
        <w:t>.</w:t>
      </w:r>
    </w:p>
    <w:p w14:paraId="50B895F2" w14:textId="77777777" w:rsidR="00D47356" w:rsidRPr="00A177B7" w:rsidRDefault="00D47356" w:rsidP="00D47356">
      <w:pPr>
        <w:pStyle w:val="a5"/>
        <w:numPr>
          <w:ilvl w:val="1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284" w:firstLine="142"/>
        <w:jc w:val="both"/>
        <w:rPr>
          <w:rFonts w:ascii="Arial" w:hAnsi="Arial" w:cs="Arial"/>
        </w:rPr>
      </w:pPr>
      <w:r w:rsidRPr="00A177B7">
        <w:rPr>
          <w:rFonts w:ascii="Arial" w:hAnsi="Arial" w:cs="Arial"/>
        </w:rPr>
        <w:t>Порядок формирования стоимости материалов:</w:t>
      </w:r>
    </w:p>
    <w:p w14:paraId="545D4F63" w14:textId="77777777" w:rsidR="00D47356" w:rsidRPr="00A177B7" w:rsidRDefault="00D47356" w:rsidP="00D47356">
      <w:pPr>
        <w:pStyle w:val="a5"/>
        <w:numPr>
          <w:ilvl w:val="2"/>
          <w:numId w:val="13"/>
        </w:numPr>
        <w:autoSpaceDE w:val="0"/>
        <w:autoSpaceDN w:val="0"/>
        <w:adjustRightInd w:val="0"/>
        <w:spacing w:after="0" w:line="240" w:lineRule="auto"/>
        <w:ind w:left="284" w:firstLine="142"/>
        <w:jc w:val="both"/>
        <w:rPr>
          <w:rFonts w:ascii="Arial" w:hAnsi="Arial" w:cs="Arial"/>
        </w:rPr>
      </w:pPr>
      <w:r w:rsidRPr="00A177B7">
        <w:rPr>
          <w:rFonts w:ascii="Arial" w:hAnsi="Arial" w:cs="Arial"/>
        </w:rPr>
        <w:t>Стоимость материалов, формируется по допустимым актуальным источникам на момент определения стоимости по заявке:</w:t>
      </w:r>
    </w:p>
    <w:p w14:paraId="1ABB6714" w14:textId="77777777" w:rsidR="00D47356" w:rsidRPr="00A177B7" w:rsidRDefault="00D47356" w:rsidP="00D47356">
      <w:pPr>
        <w:pStyle w:val="a5"/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A177B7">
        <w:rPr>
          <w:rFonts w:ascii="Arial" w:hAnsi="Arial" w:cs="Arial"/>
        </w:rPr>
        <w:t xml:space="preserve"> сметные цены строительных ресурсов в базисном уровне цен по состоянию на </w:t>
      </w:r>
      <w:r w:rsidRPr="00A177B7">
        <w:rPr>
          <w:rFonts w:ascii="Arial" w:hAnsi="Arial" w:cs="Arial"/>
        </w:rPr>
        <w:br/>
        <w:t>1 января 2022 г из ФСНБ-2022 с индексами изменения сметной стоимости строительства по группам однородных строительных ресурсов;</w:t>
      </w:r>
    </w:p>
    <w:p w14:paraId="226E2323" w14:textId="77777777" w:rsidR="00D47356" w:rsidRPr="00A177B7" w:rsidRDefault="00D47356" w:rsidP="00D47356">
      <w:pPr>
        <w:pStyle w:val="a5"/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A177B7">
        <w:rPr>
          <w:rFonts w:ascii="Arial" w:hAnsi="Arial" w:cs="Arial"/>
        </w:rPr>
        <w:t xml:space="preserve"> актуальный (электронный) сборник территориальных текущих сметных цен, интегрированный в ПК «Гранд-Смета» (цены с учетом ТЗР) (при наличии);</w:t>
      </w:r>
    </w:p>
    <w:p w14:paraId="7646CA61" w14:textId="1F1E154F" w:rsidR="00D47356" w:rsidRPr="00A177B7" w:rsidRDefault="00D47356" w:rsidP="00D47356">
      <w:pPr>
        <w:pStyle w:val="a5"/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A177B7">
        <w:rPr>
          <w:rFonts w:ascii="Arial" w:hAnsi="Arial" w:cs="Arial"/>
        </w:rPr>
        <w:t xml:space="preserve"> прайс-листы, коммерческие предложения, счета организаций-поставщиков, а также скриншоты с сайтов поставщиков (приоритет Иркутская область), содержащие необходимую информацию для обоснования стоимости материалов, изделий и конструкций. Для расчета стоимости «основных» материалов, изделий и конструкций использовать не менее трех ценовых предложений и выбрать/принять по наиболее экономичному варианту с учетом ТЗР. В случае превышения стоимости одного вида материала (марка, позиция) в рамках одной закупки 500 тыс. руб., Заказчик составляет протокол согласования стоимости материалов и согласовывает с ООО «ЭН+ ТОРГОВЫЙ</w:t>
      </w:r>
      <w:r w:rsidR="00E70640">
        <w:rPr>
          <w:rFonts w:ascii="Arial" w:hAnsi="Arial" w:cs="Arial"/>
        </w:rPr>
        <w:t xml:space="preserve"> ДОМ</w:t>
      </w:r>
      <w:r w:rsidRPr="00A177B7">
        <w:rPr>
          <w:rFonts w:ascii="Arial" w:hAnsi="Arial" w:cs="Arial"/>
        </w:rPr>
        <w:t xml:space="preserve">». </w:t>
      </w:r>
    </w:p>
    <w:p w14:paraId="53766BB3" w14:textId="07147F1A" w:rsidR="00C724DF" w:rsidRPr="00A177B7" w:rsidRDefault="003665CC" w:rsidP="00D47356">
      <w:pPr>
        <w:pStyle w:val="a5"/>
        <w:numPr>
          <w:ilvl w:val="2"/>
          <w:numId w:val="14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</w:rPr>
      </w:pPr>
      <w:r w:rsidRPr="00A177B7">
        <w:rPr>
          <w:rFonts w:ascii="Arial" w:hAnsi="Arial" w:cs="Arial"/>
        </w:rPr>
        <w:t>Все виды применяемых материалов согласовываются с Заказчиком.</w:t>
      </w:r>
    </w:p>
    <w:p w14:paraId="61D54DDC" w14:textId="4AAA943C" w:rsidR="00641CBD" w:rsidRPr="00A177B7" w:rsidRDefault="000F16FA" w:rsidP="00D47356">
      <w:pPr>
        <w:pStyle w:val="a5"/>
        <w:numPr>
          <w:ilvl w:val="1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284" w:firstLine="142"/>
        <w:jc w:val="both"/>
        <w:rPr>
          <w:rFonts w:ascii="Arial" w:hAnsi="Arial" w:cs="Arial"/>
        </w:rPr>
      </w:pPr>
      <w:r w:rsidRPr="00A177B7">
        <w:rPr>
          <w:rFonts w:ascii="Arial" w:hAnsi="Arial" w:cs="Arial"/>
        </w:rPr>
        <w:t xml:space="preserve">Общая стоимость ремонтных работ является предельной, приблизительной и составляет </w:t>
      </w:r>
      <w:r w:rsidR="00535744" w:rsidRPr="00535744">
        <w:rPr>
          <w:rFonts w:ascii="Arial" w:hAnsi="Arial" w:cs="Arial"/>
          <w:b/>
          <w:bCs/>
        </w:rPr>
        <w:t>740</w:t>
      </w:r>
      <w:r w:rsidRPr="00303297">
        <w:rPr>
          <w:rFonts w:ascii="Arial" w:hAnsi="Arial" w:cs="Arial"/>
          <w:b/>
          <w:bCs/>
        </w:rPr>
        <w:t xml:space="preserve"> 000,00 (</w:t>
      </w:r>
      <w:r w:rsidR="00535744">
        <w:rPr>
          <w:rFonts w:ascii="Arial" w:hAnsi="Arial" w:cs="Arial"/>
          <w:b/>
          <w:bCs/>
        </w:rPr>
        <w:t>семьсот сорок тысяч</w:t>
      </w:r>
      <w:r w:rsidRPr="00303297">
        <w:rPr>
          <w:rFonts w:ascii="Arial" w:hAnsi="Arial" w:cs="Arial"/>
          <w:b/>
          <w:bCs/>
        </w:rPr>
        <w:t>) рублей</w:t>
      </w:r>
      <w:r w:rsidR="00EC5D05" w:rsidRPr="00303297">
        <w:rPr>
          <w:rFonts w:ascii="Arial" w:hAnsi="Arial" w:cs="Arial"/>
          <w:b/>
          <w:bCs/>
        </w:rPr>
        <w:t xml:space="preserve"> без НДС</w:t>
      </w:r>
      <w:r w:rsidR="00EC5D05" w:rsidRPr="00A177B7">
        <w:rPr>
          <w:rFonts w:ascii="Arial" w:hAnsi="Arial" w:cs="Arial"/>
        </w:rPr>
        <w:t>. С</w:t>
      </w:r>
      <w:r w:rsidRPr="00A177B7">
        <w:rPr>
          <w:rFonts w:ascii="Arial" w:hAnsi="Arial" w:cs="Arial"/>
        </w:rPr>
        <w:t>тоимость по договору увеличивается на НДС по ставке, предусмотренной действующей редакцией НК РФ.</w:t>
      </w:r>
    </w:p>
    <w:p w14:paraId="099923DF" w14:textId="35117805" w:rsidR="00D64529" w:rsidRPr="00A177B7" w:rsidRDefault="00D64529" w:rsidP="00D47356">
      <w:pPr>
        <w:pStyle w:val="a5"/>
        <w:numPr>
          <w:ilvl w:val="1"/>
          <w:numId w:val="1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284" w:firstLine="142"/>
        <w:jc w:val="both"/>
        <w:rPr>
          <w:rFonts w:ascii="Arial" w:hAnsi="Arial" w:cs="Arial"/>
        </w:rPr>
      </w:pPr>
      <w:r w:rsidRPr="00A177B7">
        <w:rPr>
          <w:rFonts w:ascii="Arial" w:hAnsi="Arial" w:cs="Arial"/>
        </w:rPr>
        <w:t xml:space="preserve">Срок выполнения работ: с даты заключения договора. Окончание – </w:t>
      </w:r>
      <w:r w:rsidR="00B209B4" w:rsidRPr="00A177B7">
        <w:rPr>
          <w:rFonts w:ascii="Arial" w:hAnsi="Arial" w:cs="Arial"/>
        </w:rPr>
        <w:t>10</w:t>
      </w:r>
      <w:r w:rsidRPr="00A177B7">
        <w:rPr>
          <w:rFonts w:ascii="Arial" w:hAnsi="Arial" w:cs="Arial"/>
        </w:rPr>
        <w:t>.12.202</w:t>
      </w:r>
      <w:r w:rsidR="00B209B4" w:rsidRPr="00A177B7">
        <w:rPr>
          <w:rFonts w:ascii="Arial" w:hAnsi="Arial" w:cs="Arial"/>
        </w:rPr>
        <w:t>6</w:t>
      </w:r>
      <w:r w:rsidRPr="00A177B7">
        <w:rPr>
          <w:rFonts w:ascii="Arial" w:hAnsi="Arial" w:cs="Arial"/>
        </w:rPr>
        <w:t xml:space="preserve"> г.</w:t>
      </w:r>
    </w:p>
    <w:p w14:paraId="467B08F4" w14:textId="3E30BEDC" w:rsidR="00181FD1" w:rsidRPr="00A177B7" w:rsidRDefault="008F6F10" w:rsidP="00181FD1">
      <w:pPr>
        <w:pStyle w:val="a7"/>
        <w:spacing w:before="0" w:beforeAutospacing="0" w:after="0" w:afterAutospacing="0" w:line="276" w:lineRule="auto"/>
        <w:contextualSpacing/>
        <w:rPr>
          <w:rFonts w:ascii="Arial" w:hAnsi="Arial" w:cs="Arial"/>
          <w:b/>
          <w:sz w:val="22"/>
          <w:szCs w:val="22"/>
        </w:rPr>
      </w:pPr>
      <w:r w:rsidRPr="00A177B7">
        <w:rPr>
          <w:rFonts w:ascii="Arial" w:hAnsi="Arial" w:cs="Arial"/>
          <w:b/>
          <w:sz w:val="22"/>
          <w:szCs w:val="22"/>
        </w:rPr>
        <w:t>6</w:t>
      </w:r>
      <w:r w:rsidR="00181FD1" w:rsidRPr="00A177B7">
        <w:rPr>
          <w:rFonts w:ascii="Arial" w:hAnsi="Arial" w:cs="Arial"/>
          <w:b/>
          <w:sz w:val="22"/>
          <w:szCs w:val="22"/>
        </w:rPr>
        <w:t>. Условия оплаты.</w:t>
      </w:r>
    </w:p>
    <w:p w14:paraId="3D5048A4" w14:textId="0612BE6A" w:rsidR="00181FD1" w:rsidRPr="00A177B7" w:rsidRDefault="00D47356" w:rsidP="00A618C7">
      <w:pPr>
        <w:pStyle w:val="a7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b/>
          <w:sz w:val="22"/>
          <w:szCs w:val="22"/>
        </w:rPr>
      </w:pPr>
      <w:r w:rsidRPr="00A177B7">
        <w:rPr>
          <w:rFonts w:ascii="Arial" w:hAnsi="Arial" w:cs="Arial"/>
          <w:sz w:val="22"/>
          <w:szCs w:val="22"/>
        </w:rPr>
        <w:t xml:space="preserve">6.1 </w:t>
      </w:r>
      <w:r w:rsidR="00181FD1" w:rsidRPr="00A177B7">
        <w:rPr>
          <w:rFonts w:ascii="Arial" w:hAnsi="Arial" w:cs="Arial"/>
          <w:sz w:val="22"/>
          <w:szCs w:val="22"/>
        </w:rPr>
        <w:t>Предпочтительные условия оплаты: в течение 30 (Тридцати) календарных дней с момента подписания Акта выполненных работ по унифицированной форме КС-2 и Справки о стоимости выполненных работ по унифицированной форме № КС-3.</w:t>
      </w:r>
    </w:p>
    <w:p w14:paraId="14C9B6CC" w14:textId="23239D52" w:rsidR="00ED24B7" w:rsidRPr="00A177B7" w:rsidRDefault="008F6F10" w:rsidP="00ED0A6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  <w:r w:rsidRPr="00A177B7">
        <w:rPr>
          <w:rFonts w:ascii="Arial" w:hAnsi="Arial" w:cs="Arial"/>
          <w:b/>
          <w:bCs/>
        </w:rPr>
        <w:t>7</w:t>
      </w:r>
      <w:r w:rsidR="00ED0A6B" w:rsidRPr="00A177B7">
        <w:rPr>
          <w:rFonts w:ascii="Arial" w:hAnsi="Arial" w:cs="Arial"/>
          <w:b/>
          <w:bCs/>
        </w:rPr>
        <w:t>. Особые требования:</w:t>
      </w:r>
    </w:p>
    <w:p w14:paraId="71063CE7" w14:textId="3052B0F3" w:rsidR="00887FA1" w:rsidRPr="00A177B7" w:rsidRDefault="00887FA1" w:rsidP="00ED0A6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177B7">
        <w:rPr>
          <w:rFonts w:ascii="Arial" w:hAnsi="Arial" w:cs="Arial"/>
        </w:rPr>
        <w:tab/>
      </w:r>
      <w:r w:rsidR="008F6F10" w:rsidRPr="00A177B7">
        <w:rPr>
          <w:rFonts w:ascii="Arial" w:hAnsi="Arial" w:cs="Arial"/>
        </w:rPr>
        <w:t>7</w:t>
      </w:r>
      <w:r w:rsidRPr="00A177B7">
        <w:rPr>
          <w:rFonts w:ascii="Arial" w:hAnsi="Arial" w:cs="Arial"/>
        </w:rPr>
        <w:t>.1.</w:t>
      </w:r>
      <w:r w:rsidRPr="00A177B7">
        <w:rPr>
          <w:rFonts w:ascii="Arial" w:hAnsi="Arial" w:cs="Arial"/>
          <w:b/>
          <w:bCs/>
        </w:rPr>
        <w:t xml:space="preserve"> </w:t>
      </w:r>
      <w:r w:rsidRPr="00A177B7">
        <w:rPr>
          <w:rFonts w:ascii="Arial" w:hAnsi="Arial" w:cs="Arial"/>
        </w:rPr>
        <w:t>Все работы должны быть выполнены в соответствии с нормами и требованиями ФНП ПС, ГОСТ, СНиП, СанПиН, ПУЭ, НПБ, Роспотребнадзора и пожарного надзора, нормативных документов в области охраны труда и безопасности производства работ, а также требованиями соответствующих надзорных, контролирующих и инспектирующих органов, эксплуатирующих организаций.</w:t>
      </w:r>
    </w:p>
    <w:p w14:paraId="17FC8FBC" w14:textId="5DD31418" w:rsidR="00A80266" w:rsidRPr="00A177B7" w:rsidRDefault="00A80266" w:rsidP="00ED0A6B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177B7">
        <w:rPr>
          <w:rFonts w:ascii="Arial" w:hAnsi="Arial" w:cs="Arial"/>
        </w:rPr>
        <w:tab/>
      </w:r>
      <w:r w:rsidR="008F6F10" w:rsidRPr="00A177B7">
        <w:rPr>
          <w:rFonts w:ascii="Arial" w:hAnsi="Arial" w:cs="Arial"/>
        </w:rPr>
        <w:t>7</w:t>
      </w:r>
      <w:r w:rsidRPr="00A177B7">
        <w:rPr>
          <w:rFonts w:ascii="Arial" w:hAnsi="Arial" w:cs="Arial"/>
        </w:rPr>
        <w:t>.2. Исполнитель ремонта должен гарантировать соответствие выполненных работ требованиям нормативно-технической документации, не менее 24 месяцев с момента подписания акта приемки работ.</w:t>
      </w:r>
    </w:p>
    <w:p w14:paraId="12B8CFA3" w14:textId="4D302180" w:rsidR="00CD2FC4" w:rsidRPr="00A177B7" w:rsidRDefault="00845CCA" w:rsidP="00CD2F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177B7">
        <w:rPr>
          <w:rFonts w:ascii="Arial" w:hAnsi="Arial" w:cs="Arial"/>
        </w:rPr>
        <w:tab/>
      </w:r>
      <w:r w:rsidR="008F6F10" w:rsidRPr="00A177B7">
        <w:rPr>
          <w:rFonts w:ascii="Arial" w:hAnsi="Arial" w:cs="Arial"/>
        </w:rPr>
        <w:t>7</w:t>
      </w:r>
      <w:r w:rsidRPr="00A177B7">
        <w:rPr>
          <w:rFonts w:ascii="Arial" w:hAnsi="Arial" w:cs="Arial"/>
        </w:rPr>
        <w:t>.3.</w:t>
      </w:r>
      <w:r w:rsidR="000571A9" w:rsidRPr="00A177B7">
        <w:rPr>
          <w:rFonts w:ascii="Arial" w:hAnsi="Arial" w:cs="Arial"/>
        </w:rPr>
        <w:t xml:space="preserve"> </w:t>
      </w:r>
      <w:r w:rsidR="00A80266" w:rsidRPr="00A177B7">
        <w:rPr>
          <w:rFonts w:ascii="Arial" w:hAnsi="Arial" w:cs="Arial"/>
        </w:rPr>
        <w:t>Работы должен выполнять квалифицированный персонал, аттестованный в соответствии с нормативно-технической документации и правилам, действующим в РФ.</w:t>
      </w:r>
    </w:p>
    <w:p w14:paraId="2C7A439F" w14:textId="7A4A1E4F" w:rsidR="002B66A4" w:rsidRPr="00A177B7" w:rsidRDefault="002B66A4" w:rsidP="002B66A4">
      <w:pPr>
        <w:tabs>
          <w:tab w:val="left" w:pos="709"/>
          <w:tab w:val="left" w:pos="851"/>
        </w:tabs>
        <w:spacing w:after="0" w:line="240" w:lineRule="auto"/>
        <w:jc w:val="both"/>
        <w:rPr>
          <w:rFonts w:ascii="Arial" w:eastAsia="Calibri" w:hAnsi="Arial" w:cs="Arial"/>
        </w:rPr>
      </w:pPr>
      <w:r w:rsidRPr="00A177B7">
        <w:rPr>
          <w:rFonts w:ascii="Arial" w:eastAsia="Calibri" w:hAnsi="Arial" w:cs="Arial"/>
        </w:rPr>
        <w:t xml:space="preserve">            </w:t>
      </w:r>
      <w:r w:rsidR="008F6F10" w:rsidRPr="00A177B7">
        <w:rPr>
          <w:rFonts w:ascii="Arial" w:eastAsia="Calibri" w:hAnsi="Arial" w:cs="Arial"/>
        </w:rPr>
        <w:t>7</w:t>
      </w:r>
      <w:r w:rsidRPr="00A177B7">
        <w:rPr>
          <w:rFonts w:ascii="Arial" w:eastAsia="Calibri" w:hAnsi="Arial" w:cs="Arial"/>
        </w:rPr>
        <w:t>.4 Работники Подрядчика должны иметь удостоверения установленной формы о проверке знаний норм и правил при проведении работ на высоте. При производстве ремонтных работ Подрядчик обеспечивает организацию работ на высоте, выдачу нарядов собственному персоналу, количественный и качественный состав бригад и несёт ответственность за безопасную организацию данных работ в соответствии с действующими в РФ нормами и правилами.</w:t>
      </w:r>
    </w:p>
    <w:p w14:paraId="6981008E" w14:textId="3DCA2446" w:rsidR="002B66A4" w:rsidRPr="00A177B7" w:rsidRDefault="002B66A4" w:rsidP="002B66A4">
      <w:pPr>
        <w:tabs>
          <w:tab w:val="left" w:pos="709"/>
          <w:tab w:val="left" w:pos="851"/>
        </w:tabs>
        <w:spacing w:after="0" w:line="240" w:lineRule="auto"/>
        <w:jc w:val="both"/>
        <w:rPr>
          <w:rFonts w:ascii="Arial" w:eastAsia="Calibri" w:hAnsi="Arial" w:cs="Arial"/>
        </w:rPr>
      </w:pPr>
      <w:r w:rsidRPr="00A177B7">
        <w:rPr>
          <w:rFonts w:ascii="Arial" w:eastAsia="Calibri" w:hAnsi="Arial" w:cs="Arial"/>
        </w:rPr>
        <w:t xml:space="preserve">            </w:t>
      </w:r>
      <w:r w:rsidR="008F6F10" w:rsidRPr="00A177B7">
        <w:rPr>
          <w:rFonts w:ascii="Arial" w:eastAsia="Calibri" w:hAnsi="Arial" w:cs="Arial"/>
        </w:rPr>
        <w:t>7</w:t>
      </w:r>
      <w:r w:rsidRPr="00A177B7">
        <w:rPr>
          <w:rFonts w:ascii="Arial" w:eastAsia="Calibri" w:hAnsi="Arial" w:cs="Arial"/>
        </w:rPr>
        <w:t>.5. Оснащение оборудованием, инструментом и приспособлениями для проведения работ, оснащение работ на высоте соответствующим снаряжением.</w:t>
      </w:r>
    </w:p>
    <w:p w14:paraId="00D2A7C1" w14:textId="05336E56" w:rsidR="002B66A4" w:rsidRPr="00A177B7" w:rsidRDefault="008F6F10" w:rsidP="002B66A4">
      <w:pPr>
        <w:tabs>
          <w:tab w:val="left" w:pos="709"/>
          <w:tab w:val="left" w:pos="851"/>
        </w:tabs>
        <w:spacing w:after="0" w:line="240" w:lineRule="auto"/>
        <w:ind w:left="720"/>
        <w:jc w:val="both"/>
        <w:rPr>
          <w:rFonts w:ascii="Arial" w:hAnsi="Arial" w:cs="Arial"/>
        </w:rPr>
      </w:pPr>
      <w:r w:rsidRPr="00A177B7">
        <w:rPr>
          <w:rFonts w:ascii="Arial" w:eastAsia="Calibri" w:hAnsi="Arial" w:cs="Arial"/>
        </w:rPr>
        <w:t>7</w:t>
      </w:r>
      <w:r w:rsidR="002B66A4" w:rsidRPr="00A177B7">
        <w:rPr>
          <w:rFonts w:ascii="Arial" w:eastAsia="Calibri" w:hAnsi="Arial" w:cs="Arial"/>
        </w:rPr>
        <w:t>.6. В конце рабочей смены должна осуществляться уборка рабочего места от строительного мусора и пыли.</w:t>
      </w:r>
    </w:p>
    <w:p w14:paraId="518D1163" w14:textId="61FE419B" w:rsidR="0036342E" w:rsidRPr="00A177B7" w:rsidRDefault="0036342E" w:rsidP="00CD2F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177B7">
        <w:rPr>
          <w:rFonts w:ascii="Arial" w:hAnsi="Arial" w:cs="Arial"/>
        </w:rPr>
        <w:tab/>
      </w:r>
      <w:r w:rsidR="008F6F10" w:rsidRPr="00A177B7">
        <w:rPr>
          <w:rFonts w:ascii="Arial" w:hAnsi="Arial" w:cs="Arial"/>
        </w:rPr>
        <w:t>7</w:t>
      </w:r>
      <w:r w:rsidRPr="00A177B7">
        <w:rPr>
          <w:rFonts w:ascii="Arial" w:hAnsi="Arial" w:cs="Arial"/>
        </w:rPr>
        <w:t>.</w:t>
      </w:r>
      <w:r w:rsidR="002B66A4" w:rsidRPr="00A177B7">
        <w:rPr>
          <w:rFonts w:ascii="Arial" w:hAnsi="Arial" w:cs="Arial"/>
        </w:rPr>
        <w:t>7</w:t>
      </w:r>
      <w:r w:rsidRPr="00A177B7">
        <w:rPr>
          <w:rFonts w:ascii="Arial" w:hAnsi="Arial" w:cs="Arial"/>
        </w:rPr>
        <w:t>. Работы выполняются материалами, оборудованием и инструментом Подрядчика.</w:t>
      </w:r>
    </w:p>
    <w:p w14:paraId="583FD2F3" w14:textId="79929BA7" w:rsidR="00D56272" w:rsidRPr="00A177B7" w:rsidRDefault="00D56272" w:rsidP="00CD2F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A177B7">
        <w:rPr>
          <w:rFonts w:ascii="Arial" w:hAnsi="Arial" w:cs="Arial"/>
        </w:rPr>
        <w:tab/>
      </w:r>
      <w:r w:rsidR="008F6F10" w:rsidRPr="00A177B7">
        <w:rPr>
          <w:rFonts w:ascii="Arial" w:hAnsi="Arial" w:cs="Arial"/>
        </w:rPr>
        <w:t>7</w:t>
      </w:r>
      <w:r w:rsidRPr="00A177B7">
        <w:rPr>
          <w:rFonts w:ascii="Arial" w:hAnsi="Arial" w:cs="Arial"/>
        </w:rPr>
        <w:t>.</w:t>
      </w:r>
      <w:r w:rsidR="002B66A4" w:rsidRPr="00A177B7">
        <w:rPr>
          <w:rFonts w:ascii="Arial" w:hAnsi="Arial" w:cs="Arial"/>
        </w:rPr>
        <w:t>8</w:t>
      </w:r>
      <w:r w:rsidRPr="00A177B7">
        <w:rPr>
          <w:rFonts w:ascii="Arial" w:hAnsi="Arial" w:cs="Arial"/>
        </w:rPr>
        <w:t xml:space="preserve">. Подрядчик отвечает за соответствие качества поставляемых им материалов и запасных частей, применяемых при производстве работ, государственным стандартам, техническим условиям, чертежам и несет </w:t>
      </w:r>
      <w:r w:rsidR="00686C92" w:rsidRPr="00A177B7">
        <w:rPr>
          <w:rFonts w:ascii="Arial" w:hAnsi="Arial" w:cs="Arial"/>
        </w:rPr>
        <w:t xml:space="preserve">риск </w:t>
      </w:r>
      <w:r w:rsidRPr="00A177B7">
        <w:rPr>
          <w:rFonts w:ascii="Arial" w:hAnsi="Arial" w:cs="Arial"/>
        </w:rPr>
        <w:t>убытков, связанных с их ненадлежащим качеством.</w:t>
      </w:r>
    </w:p>
    <w:p w14:paraId="1082F861" w14:textId="4E1E5542" w:rsidR="00ED24B7" w:rsidRPr="00A177B7" w:rsidRDefault="008F6F10" w:rsidP="00CF40F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</w:rPr>
      </w:pPr>
      <w:r w:rsidRPr="00A177B7">
        <w:rPr>
          <w:rFonts w:ascii="Arial" w:hAnsi="Arial" w:cs="Arial"/>
        </w:rPr>
        <w:t>7</w:t>
      </w:r>
      <w:r w:rsidR="00CD2FC4" w:rsidRPr="00A177B7">
        <w:rPr>
          <w:rFonts w:ascii="Arial" w:hAnsi="Arial" w:cs="Arial"/>
        </w:rPr>
        <w:t>.</w:t>
      </w:r>
      <w:r w:rsidR="00351178" w:rsidRPr="00A177B7">
        <w:rPr>
          <w:rFonts w:ascii="Arial" w:hAnsi="Arial" w:cs="Arial"/>
        </w:rPr>
        <w:t>9</w:t>
      </w:r>
      <w:r w:rsidR="00ED24B7" w:rsidRPr="00A177B7">
        <w:rPr>
          <w:rFonts w:ascii="Arial" w:hAnsi="Arial" w:cs="Arial"/>
        </w:rPr>
        <w:t xml:space="preserve">. Опыт работы по </w:t>
      </w:r>
      <w:r w:rsidRPr="00A177B7">
        <w:rPr>
          <w:rFonts w:ascii="Arial" w:hAnsi="Arial" w:cs="Arial"/>
        </w:rPr>
        <w:t xml:space="preserve">замене, </w:t>
      </w:r>
      <w:r w:rsidR="00ED24B7" w:rsidRPr="00A177B7">
        <w:rPr>
          <w:rFonts w:ascii="Arial" w:hAnsi="Arial" w:cs="Arial"/>
        </w:rPr>
        <w:t>ремонту</w:t>
      </w:r>
      <w:r w:rsidRPr="00A177B7">
        <w:rPr>
          <w:rFonts w:ascii="Arial" w:hAnsi="Arial" w:cs="Arial"/>
        </w:rPr>
        <w:t xml:space="preserve"> оконных и дверных блоков, </w:t>
      </w:r>
      <w:r w:rsidR="00CF40F5" w:rsidRPr="00A177B7">
        <w:rPr>
          <w:rFonts w:ascii="Arial" w:hAnsi="Arial" w:cs="Arial"/>
        </w:rPr>
        <w:t>защитных жалюзи</w:t>
      </w:r>
      <w:r w:rsidR="00D840E9" w:rsidRPr="00A177B7">
        <w:rPr>
          <w:rFonts w:ascii="Arial" w:hAnsi="Arial" w:cs="Arial"/>
        </w:rPr>
        <w:t xml:space="preserve"> с полным технологическим циклом</w:t>
      </w:r>
      <w:r w:rsidR="00CD2FC4" w:rsidRPr="00A177B7">
        <w:rPr>
          <w:rFonts w:ascii="Arial" w:hAnsi="Arial" w:cs="Arial"/>
        </w:rPr>
        <w:t>.</w:t>
      </w:r>
    </w:p>
    <w:p w14:paraId="0C605005" w14:textId="39E9AB5E" w:rsidR="00854C00" w:rsidRPr="00A177B7" w:rsidRDefault="008F6F10" w:rsidP="005472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</w:rPr>
      </w:pPr>
      <w:r w:rsidRPr="00A177B7">
        <w:rPr>
          <w:rFonts w:ascii="Arial" w:hAnsi="Arial" w:cs="Arial"/>
        </w:rPr>
        <w:lastRenderedPageBreak/>
        <w:t>7</w:t>
      </w:r>
      <w:r w:rsidR="00CD2FC4" w:rsidRPr="00A177B7">
        <w:rPr>
          <w:rFonts w:ascii="Arial" w:hAnsi="Arial" w:cs="Arial"/>
        </w:rPr>
        <w:t>.</w:t>
      </w:r>
      <w:r w:rsidR="002B66A4" w:rsidRPr="00A177B7">
        <w:rPr>
          <w:rFonts w:ascii="Arial" w:hAnsi="Arial" w:cs="Arial"/>
        </w:rPr>
        <w:t>1</w:t>
      </w:r>
      <w:r w:rsidR="00351178" w:rsidRPr="00A177B7">
        <w:rPr>
          <w:rFonts w:ascii="Arial" w:hAnsi="Arial" w:cs="Arial"/>
        </w:rPr>
        <w:t>0</w:t>
      </w:r>
      <w:r w:rsidR="00ED0A6B" w:rsidRPr="00A177B7">
        <w:rPr>
          <w:rFonts w:ascii="Arial" w:hAnsi="Arial" w:cs="Arial"/>
        </w:rPr>
        <w:t xml:space="preserve">. </w:t>
      </w:r>
      <w:r w:rsidR="00ED24B7" w:rsidRPr="00A177B7">
        <w:rPr>
          <w:rFonts w:ascii="Arial" w:hAnsi="Arial" w:cs="Arial"/>
        </w:rPr>
        <w:t>Готовность п</w:t>
      </w:r>
      <w:r w:rsidR="00963BBF" w:rsidRPr="00A177B7">
        <w:rPr>
          <w:rFonts w:ascii="Arial" w:hAnsi="Arial" w:cs="Arial"/>
        </w:rPr>
        <w:t>риступать</w:t>
      </w:r>
      <w:r w:rsidR="00ED0A6B" w:rsidRPr="00A177B7">
        <w:rPr>
          <w:rFonts w:ascii="Arial" w:hAnsi="Arial" w:cs="Arial"/>
        </w:rPr>
        <w:t xml:space="preserve"> к работам по согласованному с Заказчиком времени.</w:t>
      </w:r>
      <w:bookmarkStart w:id="4" w:name="_Hlk188014876"/>
      <w:bookmarkStart w:id="5" w:name="_Hlk188015004"/>
    </w:p>
    <w:p w14:paraId="2FD8911E" w14:textId="2E96514C" w:rsidR="002B66A4" w:rsidRPr="00A177B7" w:rsidRDefault="002B66A4" w:rsidP="005472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</w:rPr>
      </w:pPr>
    </w:p>
    <w:p w14:paraId="57B99D43" w14:textId="36494429" w:rsidR="002B66A4" w:rsidRPr="00A177B7" w:rsidRDefault="002B66A4" w:rsidP="005472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</w:rPr>
      </w:pPr>
    </w:p>
    <w:p w14:paraId="33C8AAA4" w14:textId="344735F0" w:rsidR="002B66A4" w:rsidRPr="00A177B7" w:rsidRDefault="002B66A4" w:rsidP="005472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</w:rPr>
      </w:pPr>
    </w:p>
    <w:p w14:paraId="2AED024B" w14:textId="617DC35F" w:rsidR="002B66A4" w:rsidRPr="00A177B7" w:rsidRDefault="002B66A4" w:rsidP="005472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</w:rPr>
      </w:pPr>
    </w:p>
    <w:p w14:paraId="57F1E722" w14:textId="77777777" w:rsidR="002B66A4" w:rsidRPr="00A177B7" w:rsidRDefault="002B66A4" w:rsidP="002B66A4">
      <w:pPr>
        <w:tabs>
          <w:tab w:val="num" w:pos="720"/>
          <w:tab w:val="num" w:pos="927"/>
        </w:tabs>
        <w:suppressAutoHyphens/>
        <w:spacing w:after="0" w:line="240" w:lineRule="auto"/>
        <w:contextualSpacing/>
        <w:rPr>
          <w:rFonts w:ascii="Arial" w:eastAsia="Calibri" w:hAnsi="Arial" w:cs="Arial"/>
        </w:rPr>
      </w:pPr>
      <w:r w:rsidRPr="00A177B7">
        <w:rPr>
          <w:rFonts w:ascii="Arial" w:eastAsia="Calibri" w:hAnsi="Arial" w:cs="Arial"/>
        </w:rPr>
        <w:t xml:space="preserve">Начальник службы эксплуатации </w:t>
      </w:r>
    </w:p>
    <w:p w14:paraId="763CDA7D" w14:textId="77777777" w:rsidR="002B66A4" w:rsidRPr="00A177B7" w:rsidRDefault="002B66A4" w:rsidP="002B66A4">
      <w:pPr>
        <w:tabs>
          <w:tab w:val="num" w:pos="720"/>
          <w:tab w:val="num" w:pos="927"/>
        </w:tabs>
        <w:suppressAutoHyphens/>
        <w:spacing w:after="0" w:line="240" w:lineRule="auto"/>
        <w:contextualSpacing/>
        <w:rPr>
          <w:rFonts w:ascii="Arial" w:eastAsia="Calibri" w:hAnsi="Arial" w:cs="Arial"/>
        </w:rPr>
      </w:pPr>
      <w:r w:rsidRPr="00A177B7">
        <w:rPr>
          <w:rFonts w:ascii="Arial" w:eastAsia="Calibri" w:hAnsi="Arial" w:cs="Arial"/>
        </w:rPr>
        <w:t>и хозяйственного обеспечения</w:t>
      </w:r>
    </w:p>
    <w:p w14:paraId="1796F722" w14:textId="77777777" w:rsidR="002B66A4" w:rsidRPr="00A177B7" w:rsidRDefault="002B66A4" w:rsidP="002B66A4">
      <w:pPr>
        <w:tabs>
          <w:tab w:val="num" w:pos="720"/>
          <w:tab w:val="num" w:pos="927"/>
        </w:tabs>
        <w:suppressAutoHyphens/>
        <w:spacing w:after="0" w:line="240" w:lineRule="auto"/>
        <w:contextualSpacing/>
        <w:rPr>
          <w:rFonts w:ascii="Arial" w:eastAsia="Calibri" w:hAnsi="Arial" w:cs="Arial"/>
        </w:rPr>
      </w:pPr>
      <w:r w:rsidRPr="00A177B7">
        <w:rPr>
          <w:rFonts w:ascii="Arial" w:eastAsia="Calibri" w:hAnsi="Arial" w:cs="Arial"/>
        </w:rPr>
        <w:t>ООО «ЭН+ ГИДРО»</w:t>
      </w:r>
      <w:r w:rsidRPr="00A177B7">
        <w:rPr>
          <w:rFonts w:ascii="Arial" w:eastAsia="Calibri" w:hAnsi="Arial" w:cs="Arial"/>
        </w:rPr>
        <w:tab/>
      </w:r>
      <w:r w:rsidRPr="00A177B7">
        <w:rPr>
          <w:rFonts w:ascii="Arial" w:eastAsia="Calibri" w:hAnsi="Arial" w:cs="Arial"/>
        </w:rPr>
        <w:tab/>
      </w:r>
      <w:r w:rsidRPr="00A177B7">
        <w:rPr>
          <w:rFonts w:ascii="Arial" w:eastAsia="Calibri" w:hAnsi="Arial" w:cs="Arial"/>
        </w:rPr>
        <w:tab/>
      </w:r>
      <w:r w:rsidRPr="00A177B7">
        <w:rPr>
          <w:rFonts w:ascii="Arial" w:eastAsia="Calibri" w:hAnsi="Arial" w:cs="Arial"/>
        </w:rPr>
        <w:tab/>
      </w:r>
      <w:r w:rsidRPr="00A177B7">
        <w:rPr>
          <w:rFonts w:ascii="Arial" w:eastAsia="Calibri" w:hAnsi="Arial" w:cs="Arial"/>
        </w:rPr>
        <w:tab/>
      </w:r>
      <w:r w:rsidRPr="00A177B7">
        <w:rPr>
          <w:rFonts w:ascii="Arial" w:eastAsia="Calibri" w:hAnsi="Arial" w:cs="Arial"/>
        </w:rPr>
        <w:tab/>
        <w:t xml:space="preserve"> __________К.С. Шинкаренко       </w:t>
      </w:r>
    </w:p>
    <w:p w14:paraId="1593816F" w14:textId="77777777" w:rsidR="002B66A4" w:rsidRPr="00A177B7" w:rsidRDefault="002B66A4" w:rsidP="002B66A4">
      <w:pPr>
        <w:tabs>
          <w:tab w:val="num" w:pos="720"/>
          <w:tab w:val="num" w:pos="927"/>
        </w:tabs>
        <w:suppressAutoHyphens/>
        <w:spacing w:after="0" w:line="240" w:lineRule="auto"/>
        <w:contextualSpacing/>
        <w:jc w:val="both"/>
        <w:rPr>
          <w:rFonts w:ascii="Arial" w:eastAsia="Calibri" w:hAnsi="Arial" w:cs="Arial"/>
        </w:rPr>
      </w:pPr>
    </w:p>
    <w:p w14:paraId="56D94DFF" w14:textId="77777777" w:rsidR="002B66A4" w:rsidRPr="00A177B7" w:rsidRDefault="002B66A4" w:rsidP="002B66A4">
      <w:pPr>
        <w:tabs>
          <w:tab w:val="num" w:pos="720"/>
          <w:tab w:val="num" w:pos="927"/>
        </w:tabs>
        <w:suppressAutoHyphens/>
        <w:spacing w:after="0" w:line="240" w:lineRule="auto"/>
        <w:contextualSpacing/>
        <w:jc w:val="both"/>
        <w:rPr>
          <w:rFonts w:ascii="Arial" w:eastAsia="Calibri" w:hAnsi="Arial" w:cs="Arial"/>
        </w:rPr>
      </w:pPr>
    </w:p>
    <w:p w14:paraId="69922532" w14:textId="77777777" w:rsidR="002B66A4" w:rsidRPr="00A177B7" w:rsidRDefault="002B66A4" w:rsidP="002B66A4">
      <w:pPr>
        <w:tabs>
          <w:tab w:val="num" w:pos="720"/>
          <w:tab w:val="num" w:pos="927"/>
        </w:tabs>
        <w:suppressAutoHyphens/>
        <w:spacing w:after="0" w:line="240" w:lineRule="auto"/>
        <w:contextualSpacing/>
        <w:jc w:val="both"/>
        <w:rPr>
          <w:rFonts w:ascii="Arial" w:eastAsia="Calibri" w:hAnsi="Arial" w:cs="Arial"/>
        </w:rPr>
      </w:pPr>
    </w:p>
    <w:p w14:paraId="26A9EF25" w14:textId="77777777" w:rsidR="002B66A4" w:rsidRPr="00A177B7" w:rsidRDefault="002B66A4" w:rsidP="002B66A4">
      <w:pPr>
        <w:tabs>
          <w:tab w:val="num" w:pos="720"/>
          <w:tab w:val="num" w:pos="927"/>
        </w:tabs>
        <w:suppressAutoHyphens/>
        <w:spacing w:after="0" w:line="240" w:lineRule="auto"/>
        <w:contextualSpacing/>
        <w:rPr>
          <w:rFonts w:ascii="Arial" w:eastAsia="Calibri" w:hAnsi="Arial" w:cs="Arial"/>
        </w:rPr>
      </w:pPr>
      <w:r w:rsidRPr="00A177B7">
        <w:rPr>
          <w:rFonts w:ascii="Arial" w:eastAsia="Calibri" w:hAnsi="Arial" w:cs="Arial"/>
        </w:rPr>
        <w:t xml:space="preserve">Инженер 2 категории </w:t>
      </w:r>
    </w:p>
    <w:p w14:paraId="60481B35" w14:textId="77777777" w:rsidR="002B66A4" w:rsidRPr="00A177B7" w:rsidRDefault="002B66A4" w:rsidP="002B66A4">
      <w:pPr>
        <w:tabs>
          <w:tab w:val="num" w:pos="720"/>
          <w:tab w:val="num" w:pos="927"/>
        </w:tabs>
        <w:suppressAutoHyphens/>
        <w:spacing w:after="0" w:line="240" w:lineRule="auto"/>
        <w:contextualSpacing/>
        <w:rPr>
          <w:rFonts w:ascii="Arial" w:eastAsia="Calibri" w:hAnsi="Arial" w:cs="Arial"/>
        </w:rPr>
      </w:pPr>
      <w:r w:rsidRPr="00A177B7">
        <w:rPr>
          <w:rFonts w:ascii="Arial" w:eastAsia="Calibri" w:hAnsi="Arial" w:cs="Arial"/>
        </w:rPr>
        <w:t xml:space="preserve">службы эксплуатации </w:t>
      </w:r>
    </w:p>
    <w:p w14:paraId="4948A602" w14:textId="77777777" w:rsidR="002B66A4" w:rsidRPr="00A177B7" w:rsidRDefault="002B66A4" w:rsidP="002B66A4">
      <w:pPr>
        <w:tabs>
          <w:tab w:val="num" w:pos="720"/>
          <w:tab w:val="num" w:pos="927"/>
        </w:tabs>
        <w:suppressAutoHyphens/>
        <w:spacing w:after="0" w:line="240" w:lineRule="auto"/>
        <w:contextualSpacing/>
        <w:rPr>
          <w:rFonts w:ascii="Arial" w:eastAsia="Calibri" w:hAnsi="Arial" w:cs="Arial"/>
        </w:rPr>
      </w:pPr>
      <w:r w:rsidRPr="00A177B7">
        <w:rPr>
          <w:rFonts w:ascii="Arial" w:eastAsia="Calibri" w:hAnsi="Arial" w:cs="Arial"/>
        </w:rPr>
        <w:t>и хозяйственного обеспечения</w:t>
      </w:r>
    </w:p>
    <w:p w14:paraId="031567D5" w14:textId="77777777" w:rsidR="002B66A4" w:rsidRPr="00A177B7" w:rsidRDefault="002B66A4" w:rsidP="002B66A4">
      <w:pPr>
        <w:tabs>
          <w:tab w:val="num" w:pos="720"/>
          <w:tab w:val="num" w:pos="927"/>
        </w:tabs>
        <w:suppressAutoHyphens/>
        <w:spacing w:after="0" w:line="240" w:lineRule="auto"/>
        <w:contextualSpacing/>
        <w:rPr>
          <w:rFonts w:ascii="Arial" w:eastAsia="Calibri" w:hAnsi="Arial" w:cs="Arial"/>
        </w:rPr>
      </w:pPr>
      <w:r w:rsidRPr="00A177B7">
        <w:rPr>
          <w:rFonts w:ascii="Arial" w:eastAsia="Calibri" w:hAnsi="Arial" w:cs="Arial"/>
        </w:rPr>
        <w:t>ООО «ЭН+ ГИДРО»</w:t>
      </w:r>
      <w:r w:rsidRPr="00A177B7">
        <w:rPr>
          <w:rFonts w:ascii="Arial" w:eastAsia="Calibri" w:hAnsi="Arial" w:cs="Arial"/>
        </w:rPr>
        <w:tab/>
      </w:r>
      <w:r w:rsidRPr="00A177B7">
        <w:rPr>
          <w:rFonts w:ascii="Arial" w:eastAsia="Calibri" w:hAnsi="Arial" w:cs="Arial"/>
        </w:rPr>
        <w:tab/>
      </w:r>
      <w:r w:rsidRPr="00A177B7">
        <w:rPr>
          <w:rFonts w:ascii="Arial" w:eastAsia="Calibri" w:hAnsi="Arial" w:cs="Arial"/>
        </w:rPr>
        <w:tab/>
      </w:r>
      <w:r w:rsidRPr="00A177B7">
        <w:rPr>
          <w:rFonts w:ascii="Arial" w:eastAsia="Calibri" w:hAnsi="Arial" w:cs="Arial"/>
        </w:rPr>
        <w:tab/>
      </w:r>
      <w:r w:rsidRPr="00A177B7">
        <w:rPr>
          <w:rFonts w:ascii="Arial" w:eastAsia="Calibri" w:hAnsi="Arial" w:cs="Arial"/>
        </w:rPr>
        <w:tab/>
      </w:r>
      <w:r w:rsidRPr="00A177B7">
        <w:rPr>
          <w:rFonts w:ascii="Arial" w:eastAsia="Calibri" w:hAnsi="Arial" w:cs="Arial"/>
        </w:rPr>
        <w:tab/>
        <w:t xml:space="preserve">__________Т.Б. Кузнецова       </w:t>
      </w:r>
    </w:p>
    <w:p w14:paraId="673D0655" w14:textId="77777777" w:rsidR="002B66A4" w:rsidRPr="00A177B7" w:rsidRDefault="002B66A4" w:rsidP="002B66A4">
      <w:pPr>
        <w:tabs>
          <w:tab w:val="num" w:pos="720"/>
          <w:tab w:val="num" w:pos="927"/>
        </w:tabs>
        <w:suppressAutoHyphens/>
        <w:spacing w:after="0" w:line="240" w:lineRule="auto"/>
        <w:contextualSpacing/>
        <w:rPr>
          <w:rFonts w:ascii="Arial" w:eastAsia="Calibri" w:hAnsi="Arial" w:cs="Arial"/>
        </w:rPr>
      </w:pPr>
    </w:p>
    <w:p w14:paraId="30BD0255" w14:textId="77777777" w:rsidR="002B66A4" w:rsidRPr="00A177B7" w:rsidRDefault="002B66A4" w:rsidP="005472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</w:rPr>
      </w:pPr>
    </w:p>
    <w:p w14:paraId="7170BDC5" w14:textId="77777777" w:rsidR="00854C00" w:rsidRPr="00A177B7" w:rsidRDefault="00854C00" w:rsidP="003A0C52">
      <w:pPr>
        <w:tabs>
          <w:tab w:val="num" w:pos="720"/>
          <w:tab w:val="num" w:pos="927"/>
        </w:tabs>
        <w:suppressAutoHyphens/>
        <w:spacing w:after="0" w:line="240" w:lineRule="auto"/>
        <w:contextualSpacing/>
        <w:rPr>
          <w:rFonts w:ascii="Arial" w:hAnsi="Arial" w:cs="Arial"/>
        </w:rPr>
      </w:pPr>
    </w:p>
    <w:bookmarkEnd w:id="4"/>
    <w:bookmarkEnd w:id="5"/>
    <w:p w14:paraId="4EF5880C" w14:textId="0C682873" w:rsidR="00091261" w:rsidRPr="00A177B7" w:rsidRDefault="00091261" w:rsidP="002B66A4">
      <w:pPr>
        <w:pStyle w:val="a9"/>
        <w:tabs>
          <w:tab w:val="left" w:pos="709"/>
          <w:tab w:val="left" w:pos="851"/>
        </w:tabs>
        <w:ind w:left="426"/>
        <w:jc w:val="both"/>
        <w:rPr>
          <w:rFonts w:ascii="Arial" w:hAnsi="Arial" w:cs="Arial"/>
        </w:rPr>
      </w:pPr>
    </w:p>
    <w:sectPr w:rsidR="00091261" w:rsidRPr="00A177B7" w:rsidSect="003C0EC1">
      <w:pgSz w:w="11902" w:h="16834"/>
      <w:pgMar w:top="993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FB7877" w14:textId="77777777" w:rsidR="00754909" w:rsidRDefault="00754909" w:rsidP="00E90152">
      <w:pPr>
        <w:spacing w:after="0" w:line="240" w:lineRule="auto"/>
      </w:pPr>
      <w:r>
        <w:separator/>
      </w:r>
    </w:p>
  </w:endnote>
  <w:endnote w:type="continuationSeparator" w:id="0">
    <w:p w14:paraId="4B6A8918" w14:textId="77777777" w:rsidR="00754909" w:rsidRDefault="00754909" w:rsidP="00E901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7FB4A5" w14:textId="77777777" w:rsidR="00754909" w:rsidRDefault="00754909" w:rsidP="00E90152">
      <w:pPr>
        <w:spacing w:after="0" w:line="240" w:lineRule="auto"/>
      </w:pPr>
      <w:r>
        <w:separator/>
      </w:r>
    </w:p>
  </w:footnote>
  <w:footnote w:type="continuationSeparator" w:id="0">
    <w:p w14:paraId="0DEC28F8" w14:textId="77777777" w:rsidR="00754909" w:rsidRDefault="00754909" w:rsidP="00E901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0D1596"/>
    <w:multiLevelType w:val="hybridMultilevel"/>
    <w:tmpl w:val="B224A92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7037EF0"/>
    <w:multiLevelType w:val="hybridMultilevel"/>
    <w:tmpl w:val="E5D6D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D0F3D"/>
    <w:multiLevelType w:val="hybridMultilevel"/>
    <w:tmpl w:val="AE964F90"/>
    <w:lvl w:ilvl="0" w:tplc="322404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524F1"/>
    <w:multiLevelType w:val="hybridMultilevel"/>
    <w:tmpl w:val="09844E10"/>
    <w:lvl w:ilvl="0" w:tplc="66A4305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3435020B"/>
    <w:multiLevelType w:val="hybridMultilevel"/>
    <w:tmpl w:val="2764A140"/>
    <w:lvl w:ilvl="0" w:tplc="AE987CC2">
      <w:start w:val="1"/>
      <w:numFmt w:val="bullet"/>
      <w:lvlText w:val="-"/>
      <w:lvlJc w:val="left"/>
      <w:pPr>
        <w:ind w:left="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5C7088">
      <w:start w:val="1"/>
      <w:numFmt w:val="bullet"/>
      <w:lvlText w:val="o"/>
      <w:lvlJc w:val="left"/>
      <w:pPr>
        <w:ind w:left="1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28BC50">
      <w:start w:val="1"/>
      <w:numFmt w:val="bullet"/>
      <w:lvlText w:val="▪"/>
      <w:lvlJc w:val="left"/>
      <w:pPr>
        <w:ind w:left="2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AAE11BA">
      <w:start w:val="1"/>
      <w:numFmt w:val="bullet"/>
      <w:lvlText w:val="•"/>
      <w:lvlJc w:val="left"/>
      <w:pPr>
        <w:ind w:left="3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9623F28">
      <w:start w:val="1"/>
      <w:numFmt w:val="bullet"/>
      <w:lvlText w:val="o"/>
      <w:lvlJc w:val="left"/>
      <w:pPr>
        <w:ind w:left="3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863876">
      <w:start w:val="1"/>
      <w:numFmt w:val="bullet"/>
      <w:lvlText w:val="▪"/>
      <w:lvlJc w:val="left"/>
      <w:pPr>
        <w:ind w:left="4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F083E6">
      <w:start w:val="1"/>
      <w:numFmt w:val="bullet"/>
      <w:lvlText w:val="•"/>
      <w:lvlJc w:val="left"/>
      <w:pPr>
        <w:ind w:left="5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925346">
      <w:start w:val="1"/>
      <w:numFmt w:val="bullet"/>
      <w:lvlText w:val="o"/>
      <w:lvlJc w:val="left"/>
      <w:pPr>
        <w:ind w:left="60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3053B6">
      <w:start w:val="1"/>
      <w:numFmt w:val="bullet"/>
      <w:lvlText w:val="▪"/>
      <w:lvlJc w:val="left"/>
      <w:pPr>
        <w:ind w:left="6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3EB5732"/>
    <w:multiLevelType w:val="multilevel"/>
    <w:tmpl w:val="D0D2857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9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8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56" w:hanging="1800"/>
      </w:pPr>
      <w:rPr>
        <w:rFonts w:hint="default"/>
      </w:rPr>
    </w:lvl>
  </w:abstractNum>
  <w:abstractNum w:abstractNumId="6" w15:restartNumberingAfterBreak="0">
    <w:nsid w:val="4CFD57B6"/>
    <w:multiLevelType w:val="multilevel"/>
    <w:tmpl w:val="46D263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58D5009"/>
    <w:multiLevelType w:val="multilevel"/>
    <w:tmpl w:val="5C163EC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59C82491"/>
    <w:multiLevelType w:val="hybridMultilevel"/>
    <w:tmpl w:val="73A63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F43EB9"/>
    <w:multiLevelType w:val="multilevel"/>
    <w:tmpl w:val="CF7A17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0" w15:restartNumberingAfterBreak="0">
    <w:nsid w:val="671D1A1A"/>
    <w:multiLevelType w:val="multilevel"/>
    <w:tmpl w:val="124899F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10" w:hanging="45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11" w15:restartNumberingAfterBreak="0">
    <w:nsid w:val="70497A28"/>
    <w:multiLevelType w:val="multilevel"/>
    <w:tmpl w:val="63A8C3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78BF17CA"/>
    <w:multiLevelType w:val="multilevel"/>
    <w:tmpl w:val="CCD458FA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9004458"/>
    <w:multiLevelType w:val="multilevel"/>
    <w:tmpl w:val="64DCBD84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Restart w:val="0"/>
      <w:lvlText w:val="%1.%2."/>
      <w:lvlJc w:val="left"/>
      <w:pPr>
        <w:ind w:left="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4"/>
  </w:num>
  <w:num w:numId="5">
    <w:abstractNumId w:val="12"/>
  </w:num>
  <w:num w:numId="6">
    <w:abstractNumId w:val="13"/>
  </w:num>
  <w:num w:numId="7">
    <w:abstractNumId w:val="5"/>
  </w:num>
  <w:num w:numId="8">
    <w:abstractNumId w:val="8"/>
  </w:num>
  <w:num w:numId="9">
    <w:abstractNumId w:val="9"/>
  </w:num>
  <w:num w:numId="10">
    <w:abstractNumId w:val="10"/>
  </w:num>
  <w:num w:numId="11">
    <w:abstractNumId w:val="3"/>
  </w:num>
  <w:num w:numId="12">
    <w:abstractNumId w:val="7"/>
  </w:num>
  <w:num w:numId="13">
    <w:abstractNumId w:val="11"/>
  </w:num>
  <w:num w:numId="14">
    <w:abstractNumId w:val="6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E8F"/>
    <w:rsid w:val="00001198"/>
    <w:rsid w:val="000068AC"/>
    <w:rsid w:val="00012FE9"/>
    <w:rsid w:val="0001757F"/>
    <w:rsid w:val="000204BE"/>
    <w:rsid w:val="000472DC"/>
    <w:rsid w:val="000571A9"/>
    <w:rsid w:val="00060D85"/>
    <w:rsid w:val="0006353E"/>
    <w:rsid w:val="000766F3"/>
    <w:rsid w:val="00086524"/>
    <w:rsid w:val="00091261"/>
    <w:rsid w:val="00091C81"/>
    <w:rsid w:val="000978D3"/>
    <w:rsid w:val="000A093D"/>
    <w:rsid w:val="000A341B"/>
    <w:rsid w:val="000B2C64"/>
    <w:rsid w:val="000B3299"/>
    <w:rsid w:val="000C59BC"/>
    <w:rsid w:val="000E017F"/>
    <w:rsid w:val="000E54FF"/>
    <w:rsid w:val="000F16FA"/>
    <w:rsid w:val="000F5B0C"/>
    <w:rsid w:val="001027F7"/>
    <w:rsid w:val="00117065"/>
    <w:rsid w:val="00117A1A"/>
    <w:rsid w:val="0013305C"/>
    <w:rsid w:val="00135F08"/>
    <w:rsid w:val="00164167"/>
    <w:rsid w:val="00164FA9"/>
    <w:rsid w:val="00181FB3"/>
    <w:rsid w:val="00181FD1"/>
    <w:rsid w:val="0019056A"/>
    <w:rsid w:val="00197303"/>
    <w:rsid w:val="001A1D2F"/>
    <w:rsid w:val="001A46D2"/>
    <w:rsid w:val="001A5986"/>
    <w:rsid w:val="001B524D"/>
    <w:rsid w:val="001B5B93"/>
    <w:rsid w:val="001D3E94"/>
    <w:rsid w:val="001D6DA8"/>
    <w:rsid w:val="00206E78"/>
    <w:rsid w:val="0021061E"/>
    <w:rsid w:val="00215496"/>
    <w:rsid w:val="00220734"/>
    <w:rsid w:val="002314D5"/>
    <w:rsid w:val="00231930"/>
    <w:rsid w:val="00231DEC"/>
    <w:rsid w:val="002356C8"/>
    <w:rsid w:val="0026465F"/>
    <w:rsid w:val="0027029C"/>
    <w:rsid w:val="00287AB1"/>
    <w:rsid w:val="002A122A"/>
    <w:rsid w:val="002A325D"/>
    <w:rsid w:val="002B47D6"/>
    <w:rsid w:val="002B66A4"/>
    <w:rsid w:val="002C5867"/>
    <w:rsid w:val="002D4847"/>
    <w:rsid w:val="002D7D88"/>
    <w:rsid w:val="002E2CF4"/>
    <w:rsid w:val="002F03FA"/>
    <w:rsid w:val="002F4C71"/>
    <w:rsid w:val="00303297"/>
    <w:rsid w:val="0032578C"/>
    <w:rsid w:val="0032594E"/>
    <w:rsid w:val="0034226A"/>
    <w:rsid w:val="00351178"/>
    <w:rsid w:val="00351258"/>
    <w:rsid w:val="0036342E"/>
    <w:rsid w:val="003661F1"/>
    <w:rsid w:val="003665CC"/>
    <w:rsid w:val="00371ED4"/>
    <w:rsid w:val="00377E20"/>
    <w:rsid w:val="00394AEB"/>
    <w:rsid w:val="00394CC4"/>
    <w:rsid w:val="003A0C52"/>
    <w:rsid w:val="003B5DF9"/>
    <w:rsid w:val="003C0EC1"/>
    <w:rsid w:val="003C1C99"/>
    <w:rsid w:val="003C4343"/>
    <w:rsid w:val="003C5E67"/>
    <w:rsid w:val="003C65FD"/>
    <w:rsid w:val="003C75A1"/>
    <w:rsid w:val="003E47A3"/>
    <w:rsid w:val="003F2EF2"/>
    <w:rsid w:val="0042438B"/>
    <w:rsid w:val="00434BFD"/>
    <w:rsid w:val="004470FA"/>
    <w:rsid w:val="0045233D"/>
    <w:rsid w:val="004529D3"/>
    <w:rsid w:val="0045652E"/>
    <w:rsid w:val="00472E09"/>
    <w:rsid w:val="004744E7"/>
    <w:rsid w:val="00475F1A"/>
    <w:rsid w:val="00483FD1"/>
    <w:rsid w:val="00490A0C"/>
    <w:rsid w:val="00490A8B"/>
    <w:rsid w:val="004A266B"/>
    <w:rsid w:val="004A3465"/>
    <w:rsid w:val="004B67AF"/>
    <w:rsid w:val="004D5D1C"/>
    <w:rsid w:val="004E1E56"/>
    <w:rsid w:val="004E7631"/>
    <w:rsid w:val="00535744"/>
    <w:rsid w:val="00542486"/>
    <w:rsid w:val="00547294"/>
    <w:rsid w:val="00570FCE"/>
    <w:rsid w:val="00571B96"/>
    <w:rsid w:val="005974E5"/>
    <w:rsid w:val="00597834"/>
    <w:rsid w:val="00597A2F"/>
    <w:rsid w:val="005A3377"/>
    <w:rsid w:val="005B1B29"/>
    <w:rsid w:val="005C4036"/>
    <w:rsid w:val="005C5F06"/>
    <w:rsid w:val="005D3651"/>
    <w:rsid w:val="005F5E6E"/>
    <w:rsid w:val="00614B59"/>
    <w:rsid w:val="00615BDB"/>
    <w:rsid w:val="00615C3C"/>
    <w:rsid w:val="00623162"/>
    <w:rsid w:val="00641CBD"/>
    <w:rsid w:val="0065243E"/>
    <w:rsid w:val="00683C80"/>
    <w:rsid w:val="00684C80"/>
    <w:rsid w:val="00686C92"/>
    <w:rsid w:val="006A2E0D"/>
    <w:rsid w:val="006A3B0B"/>
    <w:rsid w:val="006B76B4"/>
    <w:rsid w:val="006E40A3"/>
    <w:rsid w:val="006E45E4"/>
    <w:rsid w:val="00703B93"/>
    <w:rsid w:val="00705145"/>
    <w:rsid w:val="00714F76"/>
    <w:rsid w:val="007159A0"/>
    <w:rsid w:val="007306DB"/>
    <w:rsid w:val="00737491"/>
    <w:rsid w:val="0074411C"/>
    <w:rsid w:val="00754909"/>
    <w:rsid w:val="00760808"/>
    <w:rsid w:val="007669FD"/>
    <w:rsid w:val="0077477B"/>
    <w:rsid w:val="0078207F"/>
    <w:rsid w:val="00783012"/>
    <w:rsid w:val="007B0B4A"/>
    <w:rsid w:val="007B5C4D"/>
    <w:rsid w:val="007B7519"/>
    <w:rsid w:val="007C0F0C"/>
    <w:rsid w:val="007C2AB7"/>
    <w:rsid w:val="007D2C5D"/>
    <w:rsid w:val="007D769A"/>
    <w:rsid w:val="007E0305"/>
    <w:rsid w:val="008008B4"/>
    <w:rsid w:val="00831948"/>
    <w:rsid w:val="0083385F"/>
    <w:rsid w:val="008418E7"/>
    <w:rsid w:val="00845CCA"/>
    <w:rsid w:val="00854C00"/>
    <w:rsid w:val="00864B6D"/>
    <w:rsid w:val="008815DB"/>
    <w:rsid w:val="00887FA1"/>
    <w:rsid w:val="008A197C"/>
    <w:rsid w:val="008B1D67"/>
    <w:rsid w:val="008C5907"/>
    <w:rsid w:val="008D1A02"/>
    <w:rsid w:val="008D3017"/>
    <w:rsid w:val="008F33A8"/>
    <w:rsid w:val="008F5ADA"/>
    <w:rsid w:val="008F6F10"/>
    <w:rsid w:val="00906C74"/>
    <w:rsid w:val="009170F1"/>
    <w:rsid w:val="00922BBB"/>
    <w:rsid w:val="009305F8"/>
    <w:rsid w:val="009331A5"/>
    <w:rsid w:val="00963BBF"/>
    <w:rsid w:val="00965870"/>
    <w:rsid w:val="0097144D"/>
    <w:rsid w:val="009A1C5B"/>
    <w:rsid w:val="009A4655"/>
    <w:rsid w:val="009A5670"/>
    <w:rsid w:val="009D78B3"/>
    <w:rsid w:val="009E4599"/>
    <w:rsid w:val="009E645E"/>
    <w:rsid w:val="009F5F26"/>
    <w:rsid w:val="00A02693"/>
    <w:rsid w:val="00A1416D"/>
    <w:rsid w:val="00A17026"/>
    <w:rsid w:val="00A177B7"/>
    <w:rsid w:val="00A32629"/>
    <w:rsid w:val="00A34C04"/>
    <w:rsid w:val="00A40641"/>
    <w:rsid w:val="00A4412E"/>
    <w:rsid w:val="00A44238"/>
    <w:rsid w:val="00A445C3"/>
    <w:rsid w:val="00A618C7"/>
    <w:rsid w:val="00A70D06"/>
    <w:rsid w:val="00A75D7F"/>
    <w:rsid w:val="00A7624F"/>
    <w:rsid w:val="00A80266"/>
    <w:rsid w:val="00A83115"/>
    <w:rsid w:val="00A93314"/>
    <w:rsid w:val="00AA0C4C"/>
    <w:rsid w:val="00AB2788"/>
    <w:rsid w:val="00AB53B9"/>
    <w:rsid w:val="00AC123A"/>
    <w:rsid w:val="00AC33C5"/>
    <w:rsid w:val="00AD31D7"/>
    <w:rsid w:val="00AD7538"/>
    <w:rsid w:val="00AF74F6"/>
    <w:rsid w:val="00B00E8F"/>
    <w:rsid w:val="00B209B4"/>
    <w:rsid w:val="00B20F02"/>
    <w:rsid w:val="00B2202E"/>
    <w:rsid w:val="00B23142"/>
    <w:rsid w:val="00B25CD8"/>
    <w:rsid w:val="00B34562"/>
    <w:rsid w:val="00B377E5"/>
    <w:rsid w:val="00B50A2A"/>
    <w:rsid w:val="00B50B36"/>
    <w:rsid w:val="00B51DF1"/>
    <w:rsid w:val="00B760FB"/>
    <w:rsid w:val="00B763F2"/>
    <w:rsid w:val="00B76564"/>
    <w:rsid w:val="00B84461"/>
    <w:rsid w:val="00B845E3"/>
    <w:rsid w:val="00B937AD"/>
    <w:rsid w:val="00B965C6"/>
    <w:rsid w:val="00BA240E"/>
    <w:rsid w:val="00BB1C22"/>
    <w:rsid w:val="00BD7CB6"/>
    <w:rsid w:val="00C02E7E"/>
    <w:rsid w:val="00C14DED"/>
    <w:rsid w:val="00C30774"/>
    <w:rsid w:val="00C34B5E"/>
    <w:rsid w:val="00C53806"/>
    <w:rsid w:val="00C568B8"/>
    <w:rsid w:val="00C600F7"/>
    <w:rsid w:val="00C67272"/>
    <w:rsid w:val="00C724DF"/>
    <w:rsid w:val="00C93B02"/>
    <w:rsid w:val="00CB51A3"/>
    <w:rsid w:val="00CD2FC4"/>
    <w:rsid w:val="00CD551C"/>
    <w:rsid w:val="00CE5175"/>
    <w:rsid w:val="00CF3C97"/>
    <w:rsid w:val="00CF40F5"/>
    <w:rsid w:val="00CF748D"/>
    <w:rsid w:val="00D126D3"/>
    <w:rsid w:val="00D230E4"/>
    <w:rsid w:val="00D35866"/>
    <w:rsid w:val="00D47356"/>
    <w:rsid w:val="00D525D7"/>
    <w:rsid w:val="00D56272"/>
    <w:rsid w:val="00D639C8"/>
    <w:rsid w:val="00D64529"/>
    <w:rsid w:val="00D840E9"/>
    <w:rsid w:val="00D8667F"/>
    <w:rsid w:val="00DA125C"/>
    <w:rsid w:val="00DD0657"/>
    <w:rsid w:val="00DF00DB"/>
    <w:rsid w:val="00E020AD"/>
    <w:rsid w:val="00E12992"/>
    <w:rsid w:val="00E31BBC"/>
    <w:rsid w:val="00E36C73"/>
    <w:rsid w:val="00E4252F"/>
    <w:rsid w:val="00E451F9"/>
    <w:rsid w:val="00E70640"/>
    <w:rsid w:val="00E7612C"/>
    <w:rsid w:val="00E817C0"/>
    <w:rsid w:val="00E82B38"/>
    <w:rsid w:val="00E83130"/>
    <w:rsid w:val="00E90152"/>
    <w:rsid w:val="00E91256"/>
    <w:rsid w:val="00EB1C0C"/>
    <w:rsid w:val="00EB4E3D"/>
    <w:rsid w:val="00EC0D4F"/>
    <w:rsid w:val="00EC4FF5"/>
    <w:rsid w:val="00EC5D05"/>
    <w:rsid w:val="00EC5E8F"/>
    <w:rsid w:val="00ED0A6B"/>
    <w:rsid w:val="00ED24B7"/>
    <w:rsid w:val="00ED694E"/>
    <w:rsid w:val="00F1338B"/>
    <w:rsid w:val="00F24D59"/>
    <w:rsid w:val="00F33A54"/>
    <w:rsid w:val="00F3523C"/>
    <w:rsid w:val="00F438CE"/>
    <w:rsid w:val="00F711AC"/>
    <w:rsid w:val="00F854F5"/>
    <w:rsid w:val="00FA65C1"/>
    <w:rsid w:val="00FB3B2B"/>
    <w:rsid w:val="00FC4D1D"/>
    <w:rsid w:val="00FE6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A1D69"/>
  <w15:chartTrackingRefBased/>
  <w15:docId w15:val="{F1FFA2ED-045C-489C-BCAA-B62D9F04F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164167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164167"/>
  </w:style>
  <w:style w:type="paragraph" w:styleId="a5">
    <w:name w:val="List Paragraph"/>
    <w:basedOn w:val="a"/>
    <w:uiPriority w:val="34"/>
    <w:qFormat/>
    <w:rsid w:val="004E1E56"/>
    <w:pPr>
      <w:ind w:left="720"/>
      <w:contextualSpacing/>
    </w:pPr>
  </w:style>
  <w:style w:type="table" w:styleId="a6">
    <w:name w:val="Table Grid"/>
    <w:basedOn w:val="a1"/>
    <w:uiPriority w:val="39"/>
    <w:rsid w:val="001D3E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7">
    <w:basedOn w:val="a"/>
    <w:next w:val="a8"/>
    <w:uiPriority w:val="99"/>
    <w:unhideWhenUsed/>
    <w:rsid w:val="00181F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semiHidden/>
    <w:unhideWhenUsed/>
    <w:rsid w:val="00181FD1"/>
    <w:rPr>
      <w:rFonts w:ascii="Times New Roman" w:hAnsi="Times New Roman" w:cs="Times New Roman"/>
      <w:sz w:val="24"/>
      <w:szCs w:val="24"/>
    </w:rPr>
  </w:style>
  <w:style w:type="paragraph" w:styleId="a9">
    <w:name w:val="No Spacing"/>
    <w:aliases w:val="для таблиц,Без интервала2,No Spacing,мой,МОЙ,Без интервала 111,МММ,МОЙ МОЙ"/>
    <w:link w:val="aa"/>
    <w:uiPriority w:val="1"/>
    <w:qFormat/>
    <w:rsid w:val="00F3523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aliases w:val="для таблиц Знак,Без интервала2 Знак,No Spacing Знак,мой Знак,МОЙ Знак,Без интервала 111 Знак,МММ Знак,МОЙ МОЙ Знак"/>
    <w:link w:val="a9"/>
    <w:uiPriority w:val="1"/>
    <w:rsid w:val="00F3523C"/>
    <w:rPr>
      <w:rFonts w:ascii="Calibri" w:eastAsia="Calibri" w:hAnsi="Calibri" w:cs="Times New Roman"/>
    </w:rPr>
  </w:style>
  <w:style w:type="paragraph" w:styleId="ab">
    <w:name w:val="header"/>
    <w:basedOn w:val="a"/>
    <w:link w:val="ac"/>
    <w:uiPriority w:val="99"/>
    <w:unhideWhenUsed/>
    <w:rsid w:val="00E901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E90152"/>
  </w:style>
  <w:style w:type="paragraph" w:styleId="ad">
    <w:name w:val="footer"/>
    <w:basedOn w:val="a"/>
    <w:link w:val="ae"/>
    <w:uiPriority w:val="99"/>
    <w:unhideWhenUsed/>
    <w:rsid w:val="00E901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E901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1049</TotalTime>
  <Pages>1</Pages>
  <Words>986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Smelykh Olga</dc:creator>
  <cp:keywords/>
  <dc:description/>
  <cp:lastModifiedBy>Milevichyus Ekaterina</cp:lastModifiedBy>
  <cp:revision>18</cp:revision>
  <cp:lastPrinted>2026-06-10T02:12:00Z</cp:lastPrinted>
  <dcterms:created xsi:type="dcterms:W3CDTF">2026-03-11T07:20:00Z</dcterms:created>
  <dcterms:modified xsi:type="dcterms:W3CDTF">2026-06-10T02:52:00Z</dcterms:modified>
</cp:coreProperties>
</file>